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557" w:rsidRPr="00D05C68" w:rsidRDefault="005A3E63" w:rsidP="005A3E63">
      <w:pPr>
        <w:jc w:val="center"/>
        <w:rPr>
          <w:rFonts w:ascii="Bookman Old Style" w:hAnsi="Bookman Old Style" w:cs="Times New Roman"/>
          <w:b/>
          <w:sz w:val="24"/>
          <w:szCs w:val="24"/>
        </w:rPr>
      </w:pPr>
      <w:r w:rsidRPr="00D05C68">
        <w:rPr>
          <w:rFonts w:ascii="Bookman Old Style" w:hAnsi="Bookman Old Style" w:cs="Times New Roman"/>
          <w:b/>
          <w:sz w:val="24"/>
          <w:szCs w:val="24"/>
        </w:rPr>
        <w:t>LAPORAN</w:t>
      </w:r>
    </w:p>
    <w:p w:rsidR="005A3E63" w:rsidRPr="00D05C68" w:rsidRDefault="007C4FE9" w:rsidP="00B3356C">
      <w:pPr>
        <w:jc w:val="center"/>
        <w:rPr>
          <w:rFonts w:ascii="Bookman Old Style" w:hAnsi="Bookman Old Style" w:cs="Times New Roman"/>
          <w:b/>
          <w:sz w:val="24"/>
          <w:szCs w:val="24"/>
        </w:rPr>
      </w:pPr>
      <w:r>
        <w:rPr>
          <w:rFonts w:ascii="Bookman Old Style" w:hAnsi="Bookman Old Style" w:cs="Times New Roman"/>
          <w:b/>
          <w:sz w:val="24"/>
          <w:szCs w:val="24"/>
          <w:lang w:val="id-ID"/>
        </w:rPr>
        <w:t>PENGENDALIAN PELAYANAN</w:t>
      </w:r>
      <w:r w:rsidR="001D650E">
        <w:rPr>
          <w:rFonts w:ascii="Bookman Old Style" w:hAnsi="Bookman Old Style" w:cs="Times New Roman"/>
          <w:b/>
          <w:sz w:val="24"/>
          <w:szCs w:val="24"/>
          <w:lang w:val="id-ID"/>
        </w:rPr>
        <w:t xml:space="preserve"> ADMINISTRASI KEPENDUDUKAN</w:t>
      </w:r>
      <w:r w:rsidR="001747B7">
        <w:rPr>
          <w:rFonts w:ascii="Bookman Old Style" w:hAnsi="Bookman Old Style" w:cs="Times New Roman"/>
          <w:b/>
          <w:sz w:val="24"/>
          <w:szCs w:val="24"/>
          <w:lang w:val="id-ID"/>
        </w:rPr>
        <w:t xml:space="preserve"> </w:t>
      </w:r>
    </w:p>
    <w:p w:rsidR="005A3E63" w:rsidRPr="00D05C68" w:rsidRDefault="005A3E63" w:rsidP="005A3E63">
      <w:pPr>
        <w:rPr>
          <w:rFonts w:ascii="Bookman Old Style" w:hAnsi="Bookman Old Style" w:cs="Times New Roman"/>
          <w:b/>
          <w:sz w:val="24"/>
          <w:szCs w:val="24"/>
        </w:rPr>
      </w:pPr>
    </w:p>
    <w:p w:rsidR="005A3E63" w:rsidRPr="00D05C68" w:rsidRDefault="005A3E63" w:rsidP="00571EBF">
      <w:pPr>
        <w:pStyle w:val="ListParagraph"/>
        <w:numPr>
          <w:ilvl w:val="0"/>
          <w:numId w:val="1"/>
        </w:numPr>
        <w:ind w:left="567" w:hanging="567"/>
        <w:rPr>
          <w:rFonts w:ascii="Bookman Old Style" w:hAnsi="Bookman Old Style" w:cs="Times New Roman"/>
          <w:b/>
          <w:sz w:val="24"/>
          <w:szCs w:val="24"/>
        </w:rPr>
      </w:pPr>
      <w:r w:rsidRPr="00D05C68">
        <w:rPr>
          <w:rFonts w:ascii="Bookman Old Style" w:hAnsi="Bookman Old Style" w:cs="Times New Roman"/>
          <w:b/>
          <w:sz w:val="24"/>
          <w:szCs w:val="24"/>
        </w:rPr>
        <w:t>PENDAHULUAN</w:t>
      </w:r>
    </w:p>
    <w:p w:rsidR="00D05C68" w:rsidRPr="00D05C68" w:rsidRDefault="00D05C68" w:rsidP="00D05C68">
      <w:pPr>
        <w:pStyle w:val="ListParagraph"/>
        <w:ind w:left="1080"/>
        <w:rPr>
          <w:rFonts w:ascii="Bookman Old Style" w:hAnsi="Bookman Old Style" w:cs="Times New Roman"/>
          <w:b/>
          <w:sz w:val="24"/>
          <w:szCs w:val="24"/>
        </w:rPr>
      </w:pPr>
    </w:p>
    <w:p w:rsidR="005A3E63" w:rsidRPr="00D05C68" w:rsidRDefault="005A3E63" w:rsidP="00571EBF">
      <w:pPr>
        <w:pStyle w:val="ListParagraph"/>
        <w:numPr>
          <w:ilvl w:val="0"/>
          <w:numId w:val="2"/>
        </w:numPr>
        <w:ind w:left="993" w:hanging="426"/>
        <w:rPr>
          <w:rFonts w:ascii="Bookman Old Style" w:hAnsi="Bookman Old Style" w:cs="Times New Roman"/>
          <w:b/>
          <w:sz w:val="24"/>
          <w:szCs w:val="24"/>
        </w:rPr>
      </w:pPr>
      <w:r w:rsidRPr="00D05C68">
        <w:rPr>
          <w:rFonts w:ascii="Bookman Old Style" w:hAnsi="Bookman Old Style" w:cs="Times New Roman"/>
          <w:b/>
          <w:sz w:val="24"/>
          <w:szCs w:val="24"/>
        </w:rPr>
        <w:t>LATAR BELAKANG</w:t>
      </w:r>
    </w:p>
    <w:p w:rsidR="007C4FE9" w:rsidRDefault="007C4FE9" w:rsidP="007C4FE9">
      <w:pPr>
        <w:pStyle w:val="ListParagraph"/>
        <w:numPr>
          <w:ilvl w:val="0"/>
          <w:numId w:val="30"/>
        </w:numPr>
        <w:spacing w:line="360" w:lineRule="auto"/>
        <w:jc w:val="both"/>
        <w:rPr>
          <w:rFonts w:ascii="Bookman Old Style" w:hAnsi="Bookman Old Style"/>
          <w:sz w:val="24"/>
          <w:szCs w:val="24"/>
        </w:rPr>
      </w:pPr>
      <w:r w:rsidRPr="004865EC">
        <w:rPr>
          <w:rFonts w:ascii="Bookman Old Style" w:hAnsi="Bookman Old Style"/>
          <w:sz w:val="24"/>
          <w:szCs w:val="24"/>
        </w:rPr>
        <w:t xml:space="preserve">Sesuai dengan amanat Undang-Undang Nomor 24 Tahun 2013 tentang perubahan atas Undang-Undang Nomor 23 Tahun 2006 tentang Administrasi Kependudukan, </w:t>
      </w:r>
      <w:r>
        <w:rPr>
          <w:rFonts w:ascii="Bookman Old Style" w:hAnsi="Bookman Old Style"/>
          <w:sz w:val="24"/>
          <w:szCs w:val="24"/>
        </w:rPr>
        <w:t>Pemerintah Provinsi berkewajiban dan bertanggung jawab menyelenggarakan urusan administrasi kependudukan dengan kewenangan meliputi koordinasi penyelenggaraan Administrasi Kependudukan, pemberian bimbingan, supervisi, dan konsultasi pelaksanaan Pendaftaran Penduduk dan Pencatatan Sipil, pembinaan dan sosialisasi penyelenggaraan administrasi kependudukan, penyajian data kependudukan berskala Provinsi berasal dari Data Kependudukan yang telah dikonsolidasikan dan dibersihkan oleh Kementerian yang bertanggung jawab dalam urusan pemerintahan dalam negeri dan koordinasi dan pengawasan atas penyelenggaraan Administrasi Kependudukan.</w:t>
      </w:r>
    </w:p>
    <w:p w:rsidR="007C4FE9" w:rsidRPr="003A2DFF" w:rsidRDefault="007C4FE9" w:rsidP="007C4FE9">
      <w:pPr>
        <w:pStyle w:val="ListParagraph"/>
        <w:numPr>
          <w:ilvl w:val="0"/>
          <w:numId w:val="30"/>
        </w:numPr>
        <w:spacing w:line="360" w:lineRule="auto"/>
        <w:jc w:val="both"/>
        <w:rPr>
          <w:rFonts w:ascii="Bookman Old Style" w:hAnsi="Bookman Old Style"/>
          <w:sz w:val="24"/>
          <w:szCs w:val="24"/>
        </w:rPr>
      </w:pPr>
      <w:r>
        <w:rPr>
          <w:rFonts w:ascii="Bookman Old Style" w:hAnsi="Bookman Old Style" w:cs="Times New Roman"/>
          <w:sz w:val="24"/>
          <w:szCs w:val="24"/>
        </w:rPr>
        <w:t>B</w:t>
      </w:r>
      <w:r w:rsidRPr="002B677A">
        <w:rPr>
          <w:rFonts w:ascii="Bookman Old Style" w:hAnsi="Bookman Old Style" w:cs="Times New Roman"/>
          <w:sz w:val="24"/>
          <w:szCs w:val="24"/>
        </w:rPr>
        <w:t>ahwa</w:t>
      </w:r>
      <w:r>
        <w:rPr>
          <w:rFonts w:ascii="Bookman Old Style" w:hAnsi="Bookman Old Style" w:cs="Times New Roman"/>
          <w:sz w:val="24"/>
          <w:szCs w:val="24"/>
        </w:rPr>
        <w:t xml:space="preserve"> dalam rangka meningkatkan pelayanan administrasi kependudukan, Pemerintah Kabupaten/Kota telah melaksanakan berbagai inovasi pelayanan, standar prosedur pelayanan serta syarat-syarat pelayanan. Untuk mengetahui apakah inovasi yang dilakukan mencapai sasaran, serta </w:t>
      </w:r>
      <w:r w:rsidR="00D345F3">
        <w:rPr>
          <w:rFonts w:ascii="Bookman Old Style" w:hAnsi="Bookman Old Style" w:cs="Times New Roman"/>
          <w:sz w:val="24"/>
          <w:szCs w:val="24"/>
          <w:lang w:val="id-ID"/>
        </w:rPr>
        <w:t xml:space="preserve">untuk penyeragaman </w:t>
      </w:r>
      <w:r>
        <w:rPr>
          <w:rFonts w:ascii="Bookman Old Style" w:hAnsi="Bookman Old Style" w:cs="Times New Roman"/>
          <w:sz w:val="24"/>
          <w:szCs w:val="24"/>
        </w:rPr>
        <w:t>syarat-syarat pelayanan</w:t>
      </w:r>
      <w:r w:rsidR="00D345F3">
        <w:rPr>
          <w:rFonts w:ascii="Bookman Old Style" w:hAnsi="Bookman Old Style" w:cs="Times New Roman"/>
          <w:sz w:val="24"/>
          <w:szCs w:val="24"/>
          <w:lang w:val="id-ID"/>
        </w:rPr>
        <w:t xml:space="preserve"> terhadap berbagai macam permasalahan yang dihadapi di Kabupaten/Kota</w:t>
      </w:r>
      <w:r>
        <w:rPr>
          <w:rFonts w:ascii="Bookman Old Style" w:hAnsi="Bookman Old Style" w:cs="Times New Roman"/>
          <w:sz w:val="24"/>
          <w:szCs w:val="24"/>
        </w:rPr>
        <w:t xml:space="preserve"> sesuai dengan aturan yang berlaku, maka dilakukan kegiatan </w:t>
      </w:r>
      <w:r w:rsidRPr="00522EBD">
        <w:rPr>
          <w:rFonts w:ascii="Bookman Old Style" w:hAnsi="Bookman Old Style"/>
          <w:b/>
          <w:sz w:val="24"/>
          <w:szCs w:val="24"/>
        </w:rPr>
        <w:t>Pengendalian Pelayanan Administrasi Kependudukan</w:t>
      </w:r>
      <w:r w:rsidRPr="003A2DFF">
        <w:rPr>
          <w:rFonts w:ascii="Bookman Old Style" w:hAnsi="Bookman Old Style"/>
          <w:sz w:val="24"/>
          <w:szCs w:val="24"/>
        </w:rPr>
        <w:t>.</w:t>
      </w:r>
    </w:p>
    <w:p w:rsidR="007C4FE9" w:rsidRDefault="007C4FE9">
      <w:pPr>
        <w:rPr>
          <w:rFonts w:ascii="Bookman Old Style" w:hAnsi="Bookman Old Style"/>
          <w:sz w:val="24"/>
          <w:szCs w:val="24"/>
          <w:lang w:val="id-ID"/>
        </w:rPr>
      </w:pPr>
      <w:r>
        <w:rPr>
          <w:rFonts w:ascii="Bookman Old Style" w:hAnsi="Bookman Old Style"/>
          <w:sz w:val="24"/>
          <w:szCs w:val="24"/>
          <w:lang w:val="id-ID"/>
        </w:rPr>
        <w:br w:type="page"/>
      </w:r>
    </w:p>
    <w:p w:rsidR="009B62A8" w:rsidRPr="009B62A8" w:rsidRDefault="009B62A8" w:rsidP="009B62A8">
      <w:pPr>
        <w:pStyle w:val="ListParagraph"/>
        <w:spacing w:line="360" w:lineRule="auto"/>
        <w:ind w:left="993" w:firstLine="447"/>
        <w:jc w:val="both"/>
        <w:rPr>
          <w:rFonts w:ascii="Bookman Old Style" w:hAnsi="Bookman Old Style"/>
          <w:sz w:val="24"/>
          <w:szCs w:val="24"/>
          <w:lang w:val="id-ID"/>
        </w:rPr>
      </w:pPr>
    </w:p>
    <w:p w:rsidR="005A3E63" w:rsidRDefault="005A3E63" w:rsidP="007C4FE9">
      <w:pPr>
        <w:pStyle w:val="ListParagraph"/>
        <w:numPr>
          <w:ilvl w:val="0"/>
          <w:numId w:val="2"/>
        </w:numPr>
        <w:ind w:left="993" w:hanging="426"/>
        <w:rPr>
          <w:rFonts w:ascii="Bookman Old Style" w:hAnsi="Bookman Old Style" w:cs="Times New Roman"/>
          <w:b/>
          <w:sz w:val="24"/>
          <w:szCs w:val="24"/>
        </w:rPr>
      </w:pPr>
      <w:r w:rsidRPr="00D05C68">
        <w:rPr>
          <w:rFonts w:ascii="Bookman Old Style" w:hAnsi="Bookman Old Style" w:cs="Times New Roman"/>
          <w:b/>
          <w:sz w:val="24"/>
          <w:szCs w:val="24"/>
        </w:rPr>
        <w:t>LANDASAN HUKUM</w:t>
      </w:r>
    </w:p>
    <w:p w:rsidR="007D66C0" w:rsidRPr="007C4FE9" w:rsidRDefault="007D66C0" w:rsidP="007C4FE9">
      <w:pPr>
        <w:spacing w:line="360" w:lineRule="auto"/>
        <w:ind w:left="273" w:firstLine="720"/>
        <w:rPr>
          <w:rFonts w:ascii="Bookman Old Style" w:hAnsi="Bookman Old Style" w:cs="Times New Roman"/>
          <w:sz w:val="24"/>
          <w:szCs w:val="24"/>
        </w:rPr>
      </w:pPr>
      <w:r w:rsidRPr="007C4FE9">
        <w:rPr>
          <w:rFonts w:ascii="Bookman Old Style" w:hAnsi="Bookman Old Style" w:cs="Times New Roman"/>
          <w:sz w:val="24"/>
          <w:szCs w:val="24"/>
        </w:rPr>
        <w:t xml:space="preserve">Adapun yang menjadi dasar hukum Pelaksanaan adalah </w:t>
      </w:r>
      <w:r w:rsidR="00E95076" w:rsidRPr="007C4FE9">
        <w:rPr>
          <w:rFonts w:ascii="Bookman Old Style" w:hAnsi="Bookman Old Style" w:cs="Times New Roman"/>
          <w:sz w:val="24"/>
          <w:szCs w:val="24"/>
        </w:rPr>
        <w:t>:</w:t>
      </w:r>
    </w:p>
    <w:p w:rsidR="007C4FE9" w:rsidRPr="004865EC" w:rsidRDefault="007C4FE9" w:rsidP="007C4FE9">
      <w:pPr>
        <w:pStyle w:val="ListParagraph"/>
        <w:numPr>
          <w:ilvl w:val="1"/>
          <w:numId w:val="30"/>
        </w:numPr>
        <w:spacing w:after="200" w:line="360" w:lineRule="auto"/>
        <w:ind w:left="1353"/>
        <w:jc w:val="both"/>
        <w:rPr>
          <w:rFonts w:ascii="Bookman Old Style" w:hAnsi="Bookman Old Style"/>
          <w:sz w:val="24"/>
          <w:szCs w:val="24"/>
        </w:rPr>
      </w:pPr>
      <w:r w:rsidRPr="004865EC">
        <w:rPr>
          <w:rFonts w:ascii="Bookman Old Style" w:hAnsi="Bookman Old Style"/>
          <w:sz w:val="24"/>
          <w:szCs w:val="24"/>
        </w:rPr>
        <w:t>Undang-Undang Nomor 24 Tahun 2013 tentang perubahan atas Undang-Undang No.23 Tahun 2006 tentang Administrasi Kependudukan.</w:t>
      </w:r>
    </w:p>
    <w:p w:rsidR="00D345F3" w:rsidRPr="00D345F3" w:rsidRDefault="00D345F3" w:rsidP="007C4FE9">
      <w:pPr>
        <w:pStyle w:val="ListParagraph"/>
        <w:numPr>
          <w:ilvl w:val="1"/>
          <w:numId w:val="30"/>
        </w:numPr>
        <w:spacing w:after="200" w:line="360" w:lineRule="auto"/>
        <w:ind w:left="1353"/>
        <w:jc w:val="both"/>
        <w:rPr>
          <w:rFonts w:ascii="Bookman Old Style" w:hAnsi="Bookman Old Style"/>
          <w:sz w:val="24"/>
          <w:szCs w:val="24"/>
        </w:rPr>
      </w:pPr>
      <w:r>
        <w:rPr>
          <w:rFonts w:ascii="Bookman Old Style" w:hAnsi="Bookman Old Style"/>
          <w:sz w:val="24"/>
          <w:szCs w:val="24"/>
          <w:lang w:val="id-ID"/>
        </w:rPr>
        <w:t>Peraturan Pemerintah Nomor 40 Tahun 2019 tentang Pelaksanaan Undang-Undang Nomor 23 Tahun 2006 tentang Administrasi Kependudukan sebagaimana telah diubah dengan Undang-Undang Nomor 24 Tahn 2013 tentang Perubahan atas Undang-Undang Nomor 23 Tahun 2006 tentang Administrasi Kependudukan.</w:t>
      </w:r>
    </w:p>
    <w:p w:rsidR="007C4FE9" w:rsidRDefault="00D345F3" w:rsidP="007C4FE9">
      <w:pPr>
        <w:pStyle w:val="ListParagraph"/>
        <w:numPr>
          <w:ilvl w:val="1"/>
          <w:numId w:val="30"/>
        </w:numPr>
        <w:spacing w:after="200" w:line="360" w:lineRule="auto"/>
        <w:ind w:left="1353"/>
        <w:jc w:val="both"/>
        <w:rPr>
          <w:rFonts w:ascii="Bookman Old Style" w:hAnsi="Bookman Old Style"/>
          <w:sz w:val="24"/>
          <w:szCs w:val="24"/>
        </w:rPr>
      </w:pPr>
      <w:r>
        <w:rPr>
          <w:rFonts w:ascii="Bookman Old Style" w:hAnsi="Bookman Old Style"/>
          <w:sz w:val="24"/>
          <w:szCs w:val="24"/>
        </w:rPr>
        <w:t xml:space="preserve">Perpres Nomor </w:t>
      </w:r>
      <w:r>
        <w:rPr>
          <w:rFonts w:ascii="Bookman Old Style" w:hAnsi="Bookman Old Style"/>
          <w:sz w:val="24"/>
          <w:szCs w:val="24"/>
          <w:lang w:val="id-ID"/>
        </w:rPr>
        <w:t>96</w:t>
      </w:r>
      <w:r w:rsidR="007C4FE9">
        <w:rPr>
          <w:rFonts w:ascii="Bookman Old Style" w:hAnsi="Bookman Old Style"/>
          <w:sz w:val="24"/>
          <w:szCs w:val="24"/>
        </w:rPr>
        <w:t xml:space="preserve"> Tahun 20</w:t>
      </w:r>
      <w:r>
        <w:rPr>
          <w:rFonts w:ascii="Bookman Old Style" w:hAnsi="Bookman Old Style"/>
          <w:sz w:val="24"/>
          <w:szCs w:val="24"/>
          <w:lang w:val="id-ID"/>
        </w:rPr>
        <w:t>1</w:t>
      </w:r>
      <w:r w:rsidR="007C4FE9">
        <w:rPr>
          <w:rFonts w:ascii="Bookman Old Style" w:hAnsi="Bookman Old Style"/>
          <w:sz w:val="24"/>
          <w:szCs w:val="24"/>
        </w:rPr>
        <w:t>8 tentang Persyaratan dan Tata Cara Pendaftaran Penduduk dan Pencatatan Sipil</w:t>
      </w:r>
    </w:p>
    <w:p w:rsidR="007C4FE9" w:rsidRPr="004865EC" w:rsidRDefault="007C4FE9" w:rsidP="007C4FE9">
      <w:pPr>
        <w:pStyle w:val="ListParagraph"/>
        <w:numPr>
          <w:ilvl w:val="1"/>
          <w:numId w:val="30"/>
        </w:numPr>
        <w:spacing w:after="200" w:line="360" w:lineRule="auto"/>
        <w:ind w:left="1353"/>
        <w:jc w:val="both"/>
        <w:rPr>
          <w:rFonts w:ascii="Bookman Old Style" w:hAnsi="Bookman Old Style"/>
          <w:sz w:val="24"/>
          <w:szCs w:val="24"/>
        </w:rPr>
      </w:pPr>
      <w:r w:rsidRPr="004865EC">
        <w:rPr>
          <w:rFonts w:ascii="Bookman Old Style" w:hAnsi="Bookman Old Style"/>
          <w:sz w:val="24"/>
          <w:szCs w:val="24"/>
        </w:rPr>
        <w:t>Peraturan Pres</w:t>
      </w:r>
      <w:r w:rsidR="00D345F3">
        <w:rPr>
          <w:rFonts w:ascii="Bookman Old Style" w:hAnsi="Bookman Old Style"/>
          <w:sz w:val="24"/>
          <w:szCs w:val="24"/>
          <w:lang w:val="id-ID"/>
        </w:rPr>
        <w:t>i</w:t>
      </w:r>
      <w:r w:rsidRPr="004865EC">
        <w:rPr>
          <w:rFonts w:ascii="Bookman Old Style" w:hAnsi="Bookman Old Style"/>
          <w:sz w:val="24"/>
          <w:szCs w:val="24"/>
        </w:rPr>
        <w:t>den Republik Indonesia Nomor 112 Tahun 2013 tentang Perubahan Peraturan Presiden Nomor 26 Tahun 2009 tentang Penerapan Kartu Tanda Penduduk Berbasis NIK secara Nasional</w:t>
      </w:r>
    </w:p>
    <w:p w:rsidR="007C4FE9" w:rsidRDefault="007C4FE9" w:rsidP="007C4FE9">
      <w:pPr>
        <w:pStyle w:val="ListParagraph"/>
        <w:numPr>
          <w:ilvl w:val="1"/>
          <w:numId w:val="30"/>
        </w:numPr>
        <w:spacing w:after="200" w:line="360" w:lineRule="auto"/>
        <w:ind w:left="1353"/>
        <w:jc w:val="both"/>
        <w:rPr>
          <w:rFonts w:ascii="Bookman Old Style" w:hAnsi="Bookman Old Style"/>
          <w:sz w:val="24"/>
          <w:szCs w:val="24"/>
        </w:rPr>
      </w:pPr>
      <w:r w:rsidRPr="004865EC">
        <w:rPr>
          <w:rFonts w:ascii="Bookman Old Style" w:hAnsi="Bookman Old Style"/>
          <w:sz w:val="24"/>
          <w:szCs w:val="24"/>
        </w:rPr>
        <w:t>Permendagri No.74 Tahun 2015 tentang Tata Cara Perubahan Elemen Data Penduduk dalam KTP Elektronik.</w:t>
      </w:r>
    </w:p>
    <w:p w:rsidR="007C4FE9" w:rsidRDefault="007C4FE9" w:rsidP="007C4FE9">
      <w:pPr>
        <w:pStyle w:val="ListParagraph"/>
        <w:numPr>
          <w:ilvl w:val="1"/>
          <w:numId w:val="30"/>
        </w:numPr>
        <w:spacing w:after="200" w:line="360" w:lineRule="auto"/>
        <w:ind w:left="1353"/>
        <w:jc w:val="both"/>
        <w:rPr>
          <w:rFonts w:ascii="Bookman Old Style" w:hAnsi="Bookman Old Style"/>
          <w:sz w:val="24"/>
          <w:szCs w:val="24"/>
        </w:rPr>
      </w:pPr>
      <w:r>
        <w:rPr>
          <w:rFonts w:ascii="Bookman Old Style" w:hAnsi="Bookman Old Style"/>
          <w:sz w:val="24"/>
          <w:szCs w:val="24"/>
        </w:rPr>
        <w:t>Permendagri Nomor 9 Tahun 2019 tentang Percepatan Peningkatan Cakupan Kepemilikan Akta Kelahiran.</w:t>
      </w:r>
    </w:p>
    <w:p w:rsidR="007C4FE9" w:rsidRPr="004865EC" w:rsidRDefault="007C4FE9" w:rsidP="007C4FE9">
      <w:pPr>
        <w:pStyle w:val="ListParagraph"/>
        <w:numPr>
          <w:ilvl w:val="1"/>
          <w:numId w:val="30"/>
        </w:numPr>
        <w:spacing w:after="200" w:line="360" w:lineRule="auto"/>
        <w:ind w:left="1353"/>
        <w:jc w:val="both"/>
        <w:rPr>
          <w:rFonts w:ascii="Bookman Old Style" w:hAnsi="Bookman Old Style"/>
          <w:sz w:val="24"/>
          <w:szCs w:val="24"/>
        </w:rPr>
      </w:pPr>
      <w:r>
        <w:rPr>
          <w:rFonts w:ascii="Bookman Old Style" w:hAnsi="Bookman Old Style"/>
          <w:sz w:val="24"/>
          <w:szCs w:val="24"/>
        </w:rPr>
        <w:t>Permendagri Nomor 2 Tahun 2016 tentang Kartu Identitas Anak</w:t>
      </w:r>
    </w:p>
    <w:p w:rsidR="007C4FE9" w:rsidRDefault="007C4FE9" w:rsidP="007C4FE9">
      <w:pPr>
        <w:pStyle w:val="ListParagraph"/>
        <w:numPr>
          <w:ilvl w:val="1"/>
          <w:numId w:val="30"/>
        </w:numPr>
        <w:spacing w:after="200" w:line="360" w:lineRule="auto"/>
        <w:ind w:left="1353"/>
        <w:jc w:val="both"/>
        <w:rPr>
          <w:rFonts w:ascii="Bookman Old Style" w:hAnsi="Bookman Old Style"/>
          <w:sz w:val="24"/>
          <w:szCs w:val="24"/>
        </w:rPr>
      </w:pPr>
      <w:r>
        <w:rPr>
          <w:rFonts w:ascii="Bookman Old Style" w:hAnsi="Bookman Old Style"/>
          <w:sz w:val="24"/>
          <w:szCs w:val="24"/>
        </w:rPr>
        <w:t>Peraturan Daerah Nomor 8 Tahun 2016 tentang Pembentukan dan Susunan Perangkat Daerah Provinsi Sumatera Barat.</w:t>
      </w:r>
    </w:p>
    <w:p w:rsidR="007C4FE9" w:rsidRPr="00020A89" w:rsidRDefault="007C4FE9" w:rsidP="007C4FE9">
      <w:pPr>
        <w:pStyle w:val="ListParagraph"/>
        <w:numPr>
          <w:ilvl w:val="1"/>
          <w:numId w:val="30"/>
        </w:numPr>
        <w:spacing w:after="200" w:line="360" w:lineRule="auto"/>
        <w:ind w:left="1353"/>
        <w:jc w:val="both"/>
        <w:rPr>
          <w:rFonts w:ascii="Bookman Old Style" w:hAnsi="Bookman Old Style"/>
          <w:sz w:val="24"/>
          <w:szCs w:val="24"/>
        </w:rPr>
      </w:pPr>
      <w:r>
        <w:rPr>
          <w:rFonts w:ascii="Bookman Old Style" w:hAnsi="Bookman Old Style"/>
          <w:sz w:val="24"/>
          <w:szCs w:val="24"/>
        </w:rPr>
        <w:t>Peraturan Gubernur Nomor 11 Tahun 2015 tentang Tertib Administrasi Pelaksanaan Pengadaan Barang/Jasa di Lingkungan Pemerintah Provinsi Sumatera Barat.</w:t>
      </w:r>
    </w:p>
    <w:p w:rsidR="007C4FE9" w:rsidRDefault="007C4FE9" w:rsidP="007C4FE9">
      <w:pPr>
        <w:pStyle w:val="ListParagraph"/>
        <w:numPr>
          <w:ilvl w:val="1"/>
          <w:numId w:val="30"/>
        </w:numPr>
        <w:spacing w:after="200" w:line="360" w:lineRule="auto"/>
        <w:ind w:left="1353"/>
        <w:jc w:val="both"/>
        <w:rPr>
          <w:rFonts w:ascii="Bookman Old Style" w:hAnsi="Bookman Old Style"/>
          <w:sz w:val="24"/>
          <w:szCs w:val="24"/>
        </w:rPr>
      </w:pPr>
      <w:r>
        <w:rPr>
          <w:rFonts w:ascii="Bookman Old Style" w:hAnsi="Bookman Old Style"/>
          <w:sz w:val="24"/>
          <w:szCs w:val="24"/>
        </w:rPr>
        <w:t>Peraturan Gubernur Nomor 74 Tahun 2016 tentang Perubahan Ketiga Atas Peraturan Gubernur Nomor 13 Tahun 2013 tentang Perjalanan Dinas di Lingkungan Pemerintah Provinsi Sumatera Barat.</w:t>
      </w:r>
    </w:p>
    <w:p w:rsidR="007C4FE9" w:rsidRPr="007C4FE9" w:rsidRDefault="007C4FE9" w:rsidP="007C4FE9">
      <w:pPr>
        <w:pStyle w:val="ListParagraph"/>
        <w:numPr>
          <w:ilvl w:val="1"/>
          <w:numId w:val="30"/>
        </w:numPr>
        <w:spacing w:after="200" w:line="360" w:lineRule="auto"/>
        <w:ind w:left="1353"/>
        <w:jc w:val="both"/>
        <w:rPr>
          <w:rFonts w:ascii="Bookman Old Style" w:hAnsi="Bookman Old Style"/>
          <w:sz w:val="24"/>
          <w:szCs w:val="24"/>
        </w:rPr>
      </w:pPr>
      <w:r>
        <w:rPr>
          <w:rFonts w:ascii="Bookman Old Style" w:hAnsi="Bookman Old Style"/>
          <w:sz w:val="24"/>
          <w:szCs w:val="24"/>
        </w:rPr>
        <w:t>Peraturan Gubernur Nomor 78 Tahun 2016 tentang Kedudukan, Susunan Organisasi, Tugas dan Fungsi serta Tata Kerja Dinas Daerah.</w:t>
      </w:r>
    </w:p>
    <w:p w:rsidR="007C4FE9" w:rsidRDefault="007C4FE9" w:rsidP="007C4FE9">
      <w:pPr>
        <w:pStyle w:val="ListParagraph"/>
        <w:spacing w:after="200" w:line="360" w:lineRule="auto"/>
        <w:ind w:left="1353"/>
        <w:jc w:val="both"/>
        <w:rPr>
          <w:rFonts w:ascii="Bookman Old Style" w:hAnsi="Bookman Old Style"/>
          <w:sz w:val="24"/>
          <w:szCs w:val="24"/>
        </w:rPr>
      </w:pPr>
    </w:p>
    <w:p w:rsidR="005A3E63" w:rsidRDefault="005A3E63" w:rsidP="007C4FE9">
      <w:pPr>
        <w:pStyle w:val="ListParagraph"/>
        <w:numPr>
          <w:ilvl w:val="0"/>
          <w:numId w:val="2"/>
        </w:numPr>
        <w:ind w:left="993" w:hanging="426"/>
        <w:rPr>
          <w:rFonts w:ascii="Bookman Old Style" w:hAnsi="Bookman Old Style" w:cs="Times New Roman"/>
          <w:b/>
          <w:sz w:val="24"/>
          <w:szCs w:val="24"/>
        </w:rPr>
      </w:pPr>
      <w:r w:rsidRPr="00D05C68">
        <w:rPr>
          <w:rFonts w:ascii="Bookman Old Style" w:hAnsi="Bookman Old Style" w:cs="Times New Roman"/>
          <w:b/>
          <w:sz w:val="24"/>
          <w:szCs w:val="24"/>
        </w:rPr>
        <w:t>MAKSUD DAN TUJUAN</w:t>
      </w:r>
    </w:p>
    <w:p w:rsidR="00280113" w:rsidRPr="00D05C68" w:rsidRDefault="00280113" w:rsidP="00280113">
      <w:pPr>
        <w:pStyle w:val="ListParagraph"/>
        <w:ind w:left="1440"/>
        <w:rPr>
          <w:rFonts w:ascii="Bookman Old Style" w:hAnsi="Bookman Old Style" w:cs="Times New Roman"/>
          <w:b/>
          <w:sz w:val="24"/>
          <w:szCs w:val="24"/>
        </w:rPr>
      </w:pPr>
    </w:p>
    <w:p w:rsidR="00D345F3" w:rsidRDefault="00E95076" w:rsidP="00571EBF">
      <w:pPr>
        <w:pStyle w:val="ListParagraph"/>
        <w:spacing w:line="360" w:lineRule="auto"/>
        <w:ind w:left="993" w:firstLine="720"/>
        <w:jc w:val="both"/>
        <w:rPr>
          <w:rFonts w:ascii="Bookman Old Style" w:hAnsi="Bookman Old Style" w:cs="Times New Roman"/>
          <w:sz w:val="24"/>
          <w:szCs w:val="24"/>
          <w:lang w:val="id-ID"/>
        </w:rPr>
      </w:pPr>
      <w:r w:rsidRPr="00D05C68">
        <w:rPr>
          <w:rFonts w:ascii="Bookman Old Style" w:hAnsi="Bookman Old Style" w:cs="Times New Roman"/>
          <w:sz w:val="24"/>
          <w:szCs w:val="24"/>
        </w:rPr>
        <w:t xml:space="preserve">Maksud kegiatan </w:t>
      </w:r>
      <w:r w:rsidR="007C4FE9">
        <w:rPr>
          <w:rFonts w:ascii="Bookman Old Style" w:hAnsi="Bookman Old Style" w:cs="Times New Roman"/>
          <w:sz w:val="24"/>
          <w:szCs w:val="24"/>
          <w:lang w:val="id-ID"/>
        </w:rPr>
        <w:t xml:space="preserve">Pengendalian Pelayanan </w:t>
      </w:r>
      <w:r w:rsidR="009B62A8">
        <w:rPr>
          <w:rFonts w:ascii="Bookman Old Style" w:hAnsi="Bookman Old Style" w:cs="Times New Roman"/>
          <w:sz w:val="24"/>
          <w:szCs w:val="24"/>
          <w:lang w:val="id-ID"/>
        </w:rPr>
        <w:t xml:space="preserve">Administrasi Kependudukan adalah untuk </w:t>
      </w:r>
      <w:r w:rsidR="00D345F3">
        <w:rPr>
          <w:rFonts w:ascii="Bookman Old Style" w:hAnsi="Bookman Old Style" w:cs="Times New Roman"/>
          <w:sz w:val="24"/>
          <w:szCs w:val="24"/>
          <w:lang w:val="id-ID"/>
        </w:rPr>
        <w:t xml:space="preserve">penyeragaman syarat-syarat pelayanan dari permasalahan yang dihadapi pada saat pelayanan yang belum ada solusinya. </w:t>
      </w:r>
    </w:p>
    <w:p w:rsidR="00E95076" w:rsidRPr="009B62A8" w:rsidRDefault="00E95076" w:rsidP="00571EBF">
      <w:pPr>
        <w:pStyle w:val="ListParagraph"/>
        <w:spacing w:line="360" w:lineRule="auto"/>
        <w:ind w:left="993" w:firstLine="720"/>
        <w:jc w:val="both"/>
        <w:rPr>
          <w:rFonts w:ascii="Bookman Old Style" w:hAnsi="Bookman Old Style" w:cs="Times New Roman"/>
          <w:sz w:val="24"/>
          <w:szCs w:val="24"/>
          <w:lang w:val="id-ID"/>
        </w:rPr>
      </w:pPr>
      <w:r w:rsidRPr="00D05C68">
        <w:rPr>
          <w:rFonts w:ascii="Bookman Old Style" w:hAnsi="Bookman Old Style" w:cs="Times New Roman"/>
          <w:sz w:val="24"/>
          <w:szCs w:val="24"/>
        </w:rPr>
        <w:t xml:space="preserve">Tujuan kegiatan ini adalah </w:t>
      </w:r>
      <w:r w:rsidR="00A83008">
        <w:rPr>
          <w:rFonts w:ascii="Bookman Old Style" w:hAnsi="Bookman Old Style" w:cs="Times New Roman"/>
          <w:sz w:val="24"/>
          <w:szCs w:val="24"/>
        </w:rPr>
        <w:t xml:space="preserve">Untuk mengetahui apakah </w:t>
      </w:r>
      <w:r w:rsidR="00D345F3">
        <w:rPr>
          <w:rFonts w:ascii="Bookman Old Style" w:hAnsi="Bookman Old Style" w:cs="Times New Roman"/>
          <w:sz w:val="24"/>
          <w:szCs w:val="24"/>
          <w:lang w:val="id-ID"/>
        </w:rPr>
        <w:t xml:space="preserve">solusi dan syarat-syarat yang diberikan pada saat terjadi permasalahan pada saat melakukan pelayanan, permasalahan tersebut dibahas secara bersama-sama dan disepakati solusinya secara bersama oleh Dinas Dukcapil Kabupaten/Kota se Sumatera Barat </w:t>
      </w:r>
      <w:r w:rsidR="00B73108">
        <w:rPr>
          <w:rFonts w:ascii="Bookman Old Style" w:hAnsi="Bookman Old Style" w:cs="Times New Roman"/>
          <w:sz w:val="24"/>
          <w:szCs w:val="24"/>
          <w:lang w:val="id-ID"/>
        </w:rPr>
        <w:t xml:space="preserve">sesuai arahan Pemerintah Pusat. </w:t>
      </w:r>
    </w:p>
    <w:p w:rsidR="00CE1C7F" w:rsidRPr="00D05C68" w:rsidRDefault="00CE1C7F" w:rsidP="00E95076">
      <w:pPr>
        <w:pStyle w:val="ListParagraph"/>
        <w:ind w:left="1440"/>
        <w:rPr>
          <w:rFonts w:ascii="Bookman Old Style" w:hAnsi="Bookman Old Style" w:cs="Times New Roman"/>
          <w:sz w:val="24"/>
          <w:szCs w:val="24"/>
        </w:rPr>
      </w:pPr>
    </w:p>
    <w:p w:rsidR="005A3E63" w:rsidRPr="00123C5C" w:rsidRDefault="005A3E63" w:rsidP="00571EBF">
      <w:pPr>
        <w:pStyle w:val="ListParagraph"/>
        <w:numPr>
          <w:ilvl w:val="0"/>
          <w:numId w:val="1"/>
        </w:numPr>
        <w:ind w:left="567" w:hanging="578"/>
        <w:rPr>
          <w:rFonts w:ascii="Bookman Old Style" w:hAnsi="Bookman Old Style" w:cs="Times New Roman"/>
          <w:b/>
          <w:sz w:val="24"/>
          <w:szCs w:val="24"/>
        </w:rPr>
      </w:pPr>
      <w:r w:rsidRPr="00D05C68">
        <w:rPr>
          <w:rFonts w:ascii="Bookman Old Style" w:hAnsi="Bookman Old Style" w:cs="Times New Roman"/>
          <w:b/>
          <w:sz w:val="24"/>
          <w:szCs w:val="24"/>
        </w:rPr>
        <w:t>KEGIATAN YANG DILAKSANAKAN</w:t>
      </w:r>
    </w:p>
    <w:p w:rsidR="00123C5C" w:rsidRDefault="00123C5C" w:rsidP="00123C5C">
      <w:pPr>
        <w:pStyle w:val="ListParagraph"/>
        <w:ind w:left="567"/>
        <w:rPr>
          <w:rFonts w:ascii="Bookman Old Style" w:hAnsi="Bookman Old Style" w:cs="Times New Roman"/>
          <w:b/>
          <w:sz w:val="24"/>
          <w:szCs w:val="24"/>
          <w:lang w:val="id-ID"/>
        </w:rPr>
      </w:pPr>
    </w:p>
    <w:p w:rsidR="00123C5C" w:rsidRPr="00123C5C" w:rsidRDefault="0052686E" w:rsidP="009E15AE">
      <w:pPr>
        <w:pStyle w:val="ListParagraph"/>
        <w:spacing w:line="360" w:lineRule="auto"/>
        <w:ind w:left="567" w:firstLine="414"/>
        <w:jc w:val="both"/>
        <w:rPr>
          <w:rFonts w:ascii="Bookman Old Style" w:hAnsi="Bookman Old Style" w:cs="Times New Roman"/>
          <w:sz w:val="24"/>
          <w:szCs w:val="24"/>
        </w:rPr>
      </w:pPr>
      <w:r>
        <w:rPr>
          <w:rFonts w:ascii="Bookman Old Style" w:hAnsi="Bookman Old Style" w:cs="Times New Roman"/>
          <w:sz w:val="24"/>
          <w:szCs w:val="24"/>
          <w:lang w:val="id-ID"/>
        </w:rPr>
        <w:t xml:space="preserve">Pengendalian pelayanan ini dilakukan dalam bentuk pemantauan dan pengendalian terhadap </w:t>
      </w:r>
      <w:r w:rsidR="00B73108">
        <w:rPr>
          <w:rFonts w:ascii="Bookman Old Style" w:hAnsi="Bookman Old Style" w:cs="Times New Roman"/>
          <w:sz w:val="24"/>
          <w:szCs w:val="24"/>
          <w:lang w:val="id-ID"/>
        </w:rPr>
        <w:t xml:space="preserve">permasalahan </w:t>
      </w:r>
      <w:r>
        <w:rPr>
          <w:rFonts w:ascii="Bookman Old Style" w:hAnsi="Bookman Old Style" w:cs="Times New Roman"/>
          <w:sz w:val="24"/>
          <w:szCs w:val="24"/>
          <w:lang w:val="id-ID"/>
        </w:rPr>
        <w:t>pelayanan yang dilakukan kabupaten/kota dalam menerbitkan dokumen kep</w:t>
      </w:r>
      <w:r w:rsidR="00B73108">
        <w:rPr>
          <w:rFonts w:ascii="Bookman Old Style" w:hAnsi="Bookman Old Style" w:cs="Times New Roman"/>
          <w:sz w:val="24"/>
          <w:szCs w:val="24"/>
          <w:lang w:val="id-ID"/>
        </w:rPr>
        <w:t>e</w:t>
      </w:r>
      <w:r>
        <w:rPr>
          <w:rFonts w:ascii="Bookman Old Style" w:hAnsi="Bookman Old Style" w:cs="Times New Roman"/>
          <w:sz w:val="24"/>
          <w:szCs w:val="24"/>
          <w:lang w:val="id-ID"/>
        </w:rPr>
        <w:t>ndudukan</w:t>
      </w:r>
      <w:r w:rsidR="00123C5C">
        <w:rPr>
          <w:rFonts w:ascii="Bookman Old Style" w:hAnsi="Bookman Old Style" w:cs="Times New Roman"/>
          <w:sz w:val="24"/>
          <w:szCs w:val="24"/>
          <w:lang w:val="id-ID"/>
        </w:rPr>
        <w:t xml:space="preserve">, </w:t>
      </w:r>
      <w:r>
        <w:rPr>
          <w:rFonts w:ascii="Bookman Old Style" w:hAnsi="Bookman Old Style" w:cs="Times New Roman"/>
          <w:sz w:val="24"/>
          <w:szCs w:val="24"/>
          <w:lang w:val="id-ID"/>
        </w:rPr>
        <w:t>dengan tahapan</w:t>
      </w:r>
      <w:r w:rsidR="00123C5C">
        <w:rPr>
          <w:rFonts w:ascii="Bookman Old Style" w:hAnsi="Bookman Old Style" w:cs="Times New Roman"/>
          <w:sz w:val="24"/>
          <w:szCs w:val="24"/>
          <w:lang w:val="id-ID"/>
        </w:rPr>
        <w:t xml:space="preserve"> yaitu :</w:t>
      </w:r>
    </w:p>
    <w:p w:rsidR="00202F51" w:rsidRPr="004865EC" w:rsidRDefault="00202F51" w:rsidP="00202F51">
      <w:pPr>
        <w:pStyle w:val="ListParagraph"/>
        <w:numPr>
          <w:ilvl w:val="0"/>
          <w:numId w:val="32"/>
        </w:numPr>
        <w:spacing w:after="200" w:line="360" w:lineRule="auto"/>
        <w:jc w:val="both"/>
        <w:rPr>
          <w:rFonts w:ascii="Bookman Old Style" w:hAnsi="Bookman Old Style"/>
          <w:sz w:val="24"/>
          <w:szCs w:val="24"/>
        </w:rPr>
      </w:pPr>
      <w:r w:rsidRPr="004865EC">
        <w:rPr>
          <w:rFonts w:ascii="Bookman Old Style" w:hAnsi="Bookman Old Style"/>
          <w:sz w:val="24"/>
          <w:szCs w:val="24"/>
        </w:rPr>
        <w:t xml:space="preserve">Melakukan kegiatan </w:t>
      </w:r>
      <w:r>
        <w:rPr>
          <w:rFonts w:ascii="Bookman Old Style" w:hAnsi="Bookman Old Style"/>
          <w:sz w:val="24"/>
          <w:szCs w:val="24"/>
        </w:rPr>
        <w:t>pemantauan pelayanan</w:t>
      </w:r>
      <w:r w:rsidRPr="004865EC">
        <w:rPr>
          <w:rFonts w:ascii="Bookman Old Style" w:hAnsi="Bookman Old Style"/>
          <w:sz w:val="24"/>
          <w:szCs w:val="24"/>
        </w:rPr>
        <w:t xml:space="preserve"> kabupaten/kota se Sumatera Barat.</w:t>
      </w:r>
    </w:p>
    <w:p w:rsidR="00202F51" w:rsidRPr="004865EC" w:rsidRDefault="00202F51" w:rsidP="00202F51">
      <w:pPr>
        <w:pStyle w:val="ListParagraph"/>
        <w:numPr>
          <w:ilvl w:val="0"/>
          <w:numId w:val="32"/>
        </w:numPr>
        <w:spacing w:after="200" w:line="360" w:lineRule="auto"/>
        <w:jc w:val="both"/>
        <w:rPr>
          <w:rFonts w:ascii="Bookman Old Style" w:hAnsi="Bookman Old Style"/>
          <w:sz w:val="24"/>
          <w:szCs w:val="24"/>
        </w:rPr>
      </w:pPr>
      <w:r>
        <w:rPr>
          <w:rFonts w:ascii="Bookman Old Style" w:hAnsi="Bookman Old Style"/>
          <w:sz w:val="24"/>
          <w:szCs w:val="24"/>
        </w:rPr>
        <w:t>Mengidentifikasi permasalahan Kabupaten/K</w:t>
      </w:r>
      <w:r w:rsidRPr="004865EC">
        <w:rPr>
          <w:rFonts w:ascii="Bookman Old Style" w:hAnsi="Bookman Old Style"/>
          <w:sz w:val="24"/>
          <w:szCs w:val="24"/>
        </w:rPr>
        <w:t xml:space="preserve">ota dalam </w:t>
      </w:r>
      <w:r>
        <w:rPr>
          <w:rFonts w:ascii="Bookman Old Style" w:hAnsi="Bookman Old Style"/>
          <w:sz w:val="24"/>
          <w:szCs w:val="24"/>
        </w:rPr>
        <w:t>melakukan pelayanan Administrasi Kependudukan.</w:t>
      </w:r>
    </w:p>
    <w:p w:rsidR="00B73108" w:rsidRPr="00B73108" w:rsidRDefault="00202F51" w:rsidP="00202F51">
      <w:pPr>
        <w:pStyle w:val="ListParagraph"/>
        <w:numPr>
          <w:ilvl w:val="0"/>
          <w:numId w:val="32"/>
        </w:numPr>
        <w:spacing w:after="200" w:line="360" w:lineRule="auto"/>
        <w:jc w:val="both"/>
        <w:rPr>
          <w:rFonts w:ascii="Bookman Old Style" w:hAnsi="Bookman Old Style"/>
          <w:sz w:val="24"/>
          <w:szCs w:val="24"/>
        </w:rPr>
      </w:pPr>
      <w:r w:rsidRPr="004865EC">
        <w:rPr>
          <w:rFonts w:ascii="Bookman Old Style" w:hAnsi="Bookman Old Style"/>
          <w:sz w:val="24"/>
          <w:szCs w:val="24"/>
        </w:rPr>
        <w:t>Melakukan kordinasi dengan pemerintah kabupaten/kota se Sumbar terkait</w:t>
      </w:r>
      <w:r w:rsidR="00B73108">
        <w:rPr>
          <w:rFonts w:ascii="Bookman Old Style" w:hAnsi="Bookman Old Style"/>
          <w:sz w:val="24"/>
          <w:szCs w:val="24"/>
          <w:lang w:val="id-ID"/>
        </w:rPr>
        <w:t xml:space="preserve"> permasalahan dan solusi yang diberikan untuk disepakati secara bersama oleh Dinas Dukcapil Kabupaten/Kota se Sumbar.</w:t>
      </w:r>
    </w:p>
    <w:p w:rsidR="00202F51" w:rsidRPr="004865EC" w:rsidRDefault="00B73108" w:rsidP="00202F51">
      <w:pPr>
        <w:pStyle w:val="ListParagraph"/>
        <w:numPr>
          <w:ilvl w:val="0"/>
          <w:numId w:val="32"/>
        </w:numPr>
        <w:spacing w:after="200" w:line="360" w:lineRule="auto"/>
        <w:jc w:val="both"/>
        <w:rPr>
          <w:rFonts w:ascii="Bookman Old Style" w:hAnsi="Bookman Old Style"/>
          <w:sz w:val="24"/>
          <w:szCs w:val="24"/>
        </w:rPr>
      </w:pPr>
      <w:r>
        <w:rPr>
          <w:rFonts w:ascii="Bookman Old Style" w:hAnsi="Bookman Old Style"/>
          <w:sz w:val="24"/>
          <w:szCs w:val="24"/>
          <w:lang w:val="id-ID"/>
        </w:rPr>
        <w:t>Melakukan konsultasi dengan Pemerintah Pusat terkait permasalahan dan solusi yang diberikan.</w:t>
      </w:r>
    </w:p>
    <w:p w:rsidR="00202F51" w:rsidRPr="00202F51" w:rsidRDefault="00202F51" w:rsidP="00202F51">
      <w:pPr>
        <w:pStyle w:val="ListParagraph"/>
        <w:numPr>
          <w:ilvl w:val="0"/>
          <w:numId w:val="32"/>
        </w:numPr>
        <w:spacing w:after="200" w:line="360" w:lineRule="auto"/>
        <w:jc w:val="both"/>
        <w:rPr>
          <w:rFonts w:ascii="Bookman Old Style" w:hAnsi="Bookman Old Style" w:cs="Times New Roman"/>
          <w:b/>
          <w:sz w:val="24"/>
          <w:szCs w:val="24"/>
        </w:rPr>
      </w:pPr>
      <w:r w:rsidRPr="004865EC">
        <w:rPr>
          <w:rFonts w:ascii="Bookman Old Style" w:hAnsi="Bookman Old Style"/>
          <w:sz w:val="24"/>
          <w:szCs w:val="24"/>
        </w:rPr>
        <w:t xml:space="preserve">Membuat laporan hasil </w:t>
      </w:r>
      <w:r>
        <w:rPr>
          <w:rFonts w:ascii="Bookman Old Style" w:hAnsi="Bookman Old Style"/>
          <w:sz w:val="24"/>
          <w:szCs w:val="24"/>
        </w:rPr>
        <w:t>pengendalian pelayanan Administrasi Kependudukan</w:t>
      </w:r>
      <w:r w:rsidRPr="004865EC">
        <w:rPr>
          <w:rFonts w:ascii="Bookman Old Style" w:hAnsi="Bookman Old Style"/>
          <w:sz w:val="24"/>
          <w:szCs w:val="24"/>
        </w:rPr>
        <w:t xml:space="preserve"> pada </w:t>
      </w:r>
      <w:r>
        <w:rPr>
          <w:rFonts w:ascii="Bookman Old Style" w:hAnsi="Bookman Old Style"/>
          <w:sz w:val="24"/>
          <w:szCs w:val="24"/>
        </w:rPr>
        <w:t>Kabupaten/K</w:t>
      </w:r>
      <w:r w:rsidRPr="004865EC">
        <w:rPr>
          <w:rFonts w:ascii="Bookman Old Style" w:hAnsi="Bookman Old Style"/>
          <w:sz w:val="24"/>
          <w:szCs w:val="24"/>
        </w:rPr>
        <w:t>ota se Sumbar</w:t>
      </w:r>
    </w:p>
    <w:p w:rsidR="00202F51" w:rsidRPr="00202F51" w:rsidRDefault="00202F51" w:rsidP="00202F51">
      <w:pPr>
        <w:pStyle w:val="ListParagraph"/>
        <w:spacing w:after="200" w:line="360" w:lineRule="auto"/>
        <w:ind w:left="1080"/>
        <w:jc w:val="both"/>
        <w:rPr>
          <w:rFonts w:ascii="Bookman Old Style" w:hAnsi="Bookman Old Style" w:cs="Times New Roman"/>
          <w:b/>
          <w:sz w:val="24"/>
          <w:szCs w:val="24"/>
        </w:rPr>
      </w:pPr>
    </w:p>
    <w:p w:rsidR="005A3E63" w:rsidRDefault="005A3E63" w:rsidP="00202F51">
      <w:pPr>
        <w:pStyle w:val="ListParagraph"/>
        <w:numPr>
          <w:ilvl w:val="0"/>
          <w:numId w:val="1"/>
        </w:numPr>
        <w:spacing w:line="360" w:lineRule="auto"/>
        <w:ind w:left="567" w:hanging="578"/>
        <w:rPr>
          <w:rFonts w:ascii="Bookman Old Style" w:hAnsi="Bookman Old Style" w:cs="Times New Roman"/>
          <w:b/>
          <w:sz w:val="24"/>
          <w:szCs w:val="24"/>
        </w:rPr>
      </w:pPr>
      <w:r w:rsidRPr="00D05C68">
        <w:rPr>
          <w:rFonts w:ascii="Bookman Old Style" w:hAnsi="Bookman Old Style" w:cs="Times New Roman"/>
          <w:b/>
          <w:sz w:val="24"/>
          <w:szCs w:val="24"/>
        </w:rPr>
        <w:t>HASIL YANG DICAPAI</w:t>
      </w:r>
    </w:p>
    <w:p w:rsidR="00F94B57" w:rsidRPr="00D05C68" w:rsidRDefault="00F94B57" w:rsidP="00F94B57">
      <w:pPr>
        <w:pStyle w:val="ListParagraph"/>
        <w:spacing w:line="360" w:lineRule="auto"/>
        <w:ind w:left="1080"/>
        <w:rPr>
          <w:rFonts w:ascii="Bookman Old Style" w:hAnsi="Bookman Old Style" w:cs="Times New Roman"/>
          <w:b/>
          <w:sz w:val="24"/>
          <w:szCs w:val="24"/>
        </w:rPr>
      </w:pPr>
    </w:p>
    <w:p w:rsidR="00115917" w:rsidRDefault="00F34286" w:rsidP="00F34286">
      <w:pPr>
        <w:pStyle w:val="ListParagraph"/>
        <w:spacing w:line="360" w:lineRule="auto"/>
        <w:ind w:left="567" w:firstLine="1134"/>
        <w:jc w:val="both"/>
        <w:rPr>
          <w:rFonts w:ascii="Bookman Old Style" w:hAnsi="Bookman Old Style" w:cs="Times New Roman"/>
          <w:sz w:val="24"/>
          <w:szCs w:val="24"/>
          <w:lang w:val="id-ID"/>
        </w:rPr>
      </w:pPr>
      <w:r>
        <w:rPr>
          <w:rFonts w:ascii="Bookman Old Style" w:hAnsi="Bookman Old Style" w:cs="Times New Roman"/>
          <w:sz w:val="24"/>
          <w:szCs w:val="24"/>
          <w:lang w:val="id-ID"/>
        </w:rPr>
        <w:t xml:space="preserve">Dari hasil </w:t>
      </w:r>
      <w:r w:rsidR="00202F51">
        <w:rPr>
          <w:rFonts w:ascii="Bookman Old Style" w:hAnsi="Bookman Old Style" w:cs="Times New Roman"/>
          <w:sz w:val="24"/>
          <w:szCs w:val="24"/>
          <w:lang w:val="id-ID"/>
        </w:rPr>
        <w:t xml:space="preserve">pengendalian pelayanan yang dilakukan, </w:t>
      </w:r>
      <w:r>
        <w:rPr>
          <w:rFonts w:ascii="Bookman Old Style" w:hAnsi="Bookman Old Style" w:cs="Times New Roman"/>
          <w:sz w:val="24"/>
          <w:szCs w:val="24"/>
          <w:lang w:val="id-ID"/>
        </w:rPr>
        <w:t xml:space="preserve">maka ditemukan beberapa permasalahan mendasar dalam </w:t>
      </w:r>
      <w:r w:rsidR="00202F51">
        <w:rPr>
          <w:rFonts w:ascii="Bookman Old Style" w:hAnsi="Bookman Old Style" w:cs="Times New Roman"/>
          <w:sz w:val="24"/>
          <w:szCs w:val="24"/>
          <w:lang w:val="id-ID"/>
        </w:rPr>
        <w:t>penerbitan dokumen a</w:t>
      </w:r>
      <w:r>
        <w:rPr>
          <w:rFonts w:ascii="Bookman Old Style" w:hAnsi="Bookman Old Style" w:cs="Times New Roman"/>
          <w:sz w:val="24"/>
          <w:szCs w:val="24"/>
          <w:lang w:val="id-ID"/>
        </w:rPr>
        <w:t>dministrasi kependudukan di Sumatera Barat</w:t>
      </w:r>
      <w:r w:rsidR="00300B6B">
        <w:rPr>
          <w:rFonts w:ascii="Bookman Old Style" w:hAnsi="Bookman Old Style" w:cs="Times New Roman"/>
          <w:sz w:val="24"/>
          <w:szCs w:val="24"/>
          <w:lang w:val="id-ID"/>
        </w:rPr>
        <w:t xml:space="preserve"> dan sudah </w:t>
      </w:r>
      <w:r w:rsidR="00300B6B">
        <w:rPr>
          <w:rFonts w:ascii="Bookman Old Style" w:hAnsi="Bookman Old Style" w:cs="Times New Roman"/>
          <w:sz w:val="24"/>
          <w:szCs w:val="24"/>
          <w:lang w:val="id-ID"/>
        </w:rPr>
        <w:lastRenderedPageBreak/>
        <w:t>disepakati solusinya secara bersama oleh seluruh Kepala Dinas Dukcapil se Sumbar dan dilakukan konsultasi dengan Pemerintah Pusat</w:t>
      </w:r>
      <w:r w:rsidR="00115917">
        <w:rPr>
          <w:rFonts w:ascii="Bookman Old Style" w:hAnsi="Bookman Old Style" w:cs="Times New Roman"/>
          <w:sz w:val="24"/>
          <w:szCs w:val="24"/>
          <w:lang w:val="id-ID"/>
        </w:rPr>
        <w:t xml:space="preserve"> dengan hasil :</w:t>
      </w:r>
    </w:p>
    <w:p w:rsidR="008E065E" w:rsidRPr="00AC61A2" w:rsidRDefault="008E065E" w:rsidP="008E065E">
      <w:pPr>
        <w:spacing w:line="360" w:lineRule="auto"/>
        <w:jc w:val="both"/>
        <w:rPr>
          <w:rFonts w:ascii="Bookman Old Style" w:hAnsi="Bookman Old Style" w:cs="Times New Roman"/>
          <w:b/>
          <w:sz w:val="24"/>
          <w:szCs w:val="24"/>
          <w:lang w:val="id-ID"/>
        </w:rPr>
      </w:pPr>
      <w:r w:rsidRPr="00AC61A2">
        <w:rPr>
          <w:rFonts w:ascii="Bookman Old Style" w:hAnsi="Bookman Old Style" w:cs="Times New Roman"/>
          <w:b/>
          <w:sz w:val="24"/>
          <w:szCs w:val="24"/>
          <w:lang w:val="id-ID"/>
        </w:rPr>
        <w:t xml:space="preserve">BIDANG </w:t>
      </w:r>
      <w:r>
        <w:rPr>
          <w:rFonts w:ascii="Bookman Old Style" w:hAnsi="Bookman Old Style" w:cs="Times New Roman"/>
          <w:b/>
          <w:sz w:val="24"/>
          <w:szCs w:val="24"/>
          <w:lang w:val="id-ID"/>
        </w:rPr>
        <w:t>PENDAFTARAN PENDUDUK</w:t>
      </w:r>
    </w:p>
    <w:tbl>
      <w:tblPr>
        <w:tblStyle w:val="TableGrid"/>
        <w:tblW w:w="11058" w:type="dxa"/>
        <w:tblInd w:w="-1168" w:type="dxa"/>
        <w:tblLayout w:type="fixed"/>
        <w:tblLook w:val="04A0"/>
      </w:tblPr>
      <w:tblGrid>
        <w:gridCol w:w="600"/>
        <w:gridCol w:w="2094"/>
        <w:gridCol w:w="3011"/>
        <w:gridCol w:w="5353"/>
      </w:tblGrid>
      <w:tr w:rsidR="008E065E" w:rsidRPr="008E065E" w:rsidTr="008E065E">
        <w:tc>
          <w:tcPr>
            <w:tcW w:w="600" w:type="dxa"/>
          </w:tcPr>
          <w:p w:rsidR="008E065E" w:rsidRPr="008E065E" w:rsidRDefault="008E065E" w:rsidP="00F716FF">
            <w:pPr>
              <w:jc w:val="center"/>
              <w:rPr>
                <w:rFonts w:ascii="Bookman Old Style" w:hAnsi="Bookman Old Style"/>
                <w:b/>
              </w:rPr>
            </w:pPr>
            <w:r w:rsidRPr="008E065E">
              <w:rPr>
                <w:rFonts w:ascii="Bookman Old Style" w:hAnsi="Bookman Old Style"/>
                <w:b/>
              </w:rPr>
              <w:t>NO</w:t>
            </w:r>
          </w:p>
        </w:tc>
        <w:tc>
          <w:tcPr>
            <w:tcW w:w="2094" w:type="dxa"/>
          </w:tcPr>
          <w:p w:rsidR="008E065E" w:rsidRPr="008E065E" w:rsidRDefault="008E065E" w:rsidP="008E065E">
            <w:pPr>
              <w:jc w:val="center"/>
              <w:rPr>
                <w:rFonts w:ascii="Bookman Old Style" w:hAnsi="Bookman Old Style"/>
                <w:b/>
                <w:lang w:val="id-ID"/>
              </w:rPr>
            </w:pPr>
            <w:r w:rsidRPr="008E065E">
              <w:rPr>
                <w:rFonts w:ascii="Bookman Old Style" w:hAnsi="Bookman Old Style"/>
                <w:b/>
              </w:rPr>
              <w:t xml:space="preserve">DOKUMEN </w:t>
            </w:r>
            <w:r w:rsidRPr="008E065E">
              <w:rPr>
                <w:rFonts w:ascii="Bookman Old Style" w:hAnsi="Bookman Old Style"/>
                <w:b/>
                <w:lang w:val="id-ID"/>
              </w:rPr>
              <w:t>PENDAFTARAN PENDUDUK</w:t>
            </w:r>
          </w:p>
        </w:tc>
        <w:tc>
          <w:tcPr>
            <w:tcW w:w="3011" w:type="dxa"/>
          </w:tcPr>
          <w:p w:rsidR="008E065E" w:rsidRPr="008E065E" w:rsidRDefault="008E065E" w:rsidP="00F716FF">
            <w:pPr>
              <w:jc w:val="center"/>
              <w:rPr>
                <w:rFonts w:ascii="Bookman Old Style" w:hAnsi="Bookman Old Style"/>
                <w:b/>
              </w:rPr>
            </w:pPr>
            <w:r w:rsidRPr="008E065E">
              <w:rPr>
                <w:rFonts w:ascii="Bookman Old Style" w:hAnsi="Bookman Old Style"/>
                <w:b/>
              </w:rPr>
              <w:t>PERMASALAHAN</w:t>
            </w:r>
          </w:p>
        </w:tc>
        <w:tc>
          <w:tcPr>
            <w:tcW w:w="5353" w:type="dxa"/>
          </w:tcPr>
          <w:p w:rsidR="008E065E" w:rsidRPr="008E065E" w:rsidRDefault="008E065E" w:rsidP="00F716FF">
            <w:pPr>
              <w:jc w:val="center"/>
              <w:rPr>
                <w:rFonts w:ascii="Bookman Old Style" w:hAnsi="Bookman Old Style"/>
                <w:b/>
              </w:rPr>
            </w:pPr>
            <w:r w:rsidRPr="008E065E">
              <w:rPr>
                <w:rFonts w:ascii="Bookman Old Style" w:hAnsi="Bookman Old Style"/>
                <w:b/>
              </w:rPr>
              <w:t>SOLUSI</w:t>
            </w:r>
          </w:p>
        </w:tc>
      </w:tr>
      <w:tr w:rsidR="008E065E" w:rsidRPr="008E065E" w:rsidTr="008E065E">
        <w:tc>
          <w:tcPr>
            <w:tcW w:w="600" w:type="dxa"/>
          </w:tcPr>
          <w:p w:rsidR="008E065E" w:rsidRPr="00617A8F" w:rsidRDefault="00617A8F" w:rsidP="00B038A5">
            <w:pPr>
              <w:spacing w:before="120"/>
              <w:rPr>
                <w:rFonts w:ascii="Bookman Old Style" w:hAnsi="Bookman Old Style"/>
                <w:lang w:val="id-ID"/>
              </w:rPr>
            </w:pPr>
            <w:r>
              <w:rPr>
                <w:rFonts w:ascii="Bookman Old Style" w:hAnsi="Bookman Old Style"/>
                <w:lang w:val="id-ID"/>
              </w:rPr>
              <w:t>1.</w:t>
            </w:r>
          </w:p>
        </w:tc>
        <w:tc>
          <w:tcPr>
            <w:tcW w:w="2094" w:type="dxa"/>
          </w:tcPr>
          <w:p w:rsidR="008E065E" w:rsidRPr="00617A8F" w:rsidRDefault="00617A8F" w:rsidP="00B038A5">
            <w:pPr>
              <w:spacing w:before="120"/>
              <w:rPr>
                <w:rFonts w:ascii="Bookman Old Style" w:hAnsi="Bookman Old Style"/>
                <w:lang w:val="id-ID"/>
              </w:rPr>
            </w:pPr>
            <w:r>
              <w:rPr>
                <w:rFonts w:ascii="Bookman Old Style" w:hAnsi="Bookman Old Style"/>
                <w:lang w:val="id-ID"/>
              </w:rPr>
              <w:t>Kartu Kelaurga</w:t>
            </w:r>
          </w:p>
        </w:tc>
        <w:tc>
          <w:tcPr>
            <w:tcW w:w="3011" w:type="dxa"/>
          </w:tcPr>
          <w:p w:rsidR="008E065E" w:rsidRPr="008E065E" w:rsidRDefault="00617A8F" w:rsidP="00B038A5">
            <w:pPr>
              <w:spacing w:before="120"/>
              <w:rPr>
                <w:rFonts w:ascii="Bookman Old Style" w:hAnsi="Bookman Old Style"/>
              </w:rPr>
            </w:pPr>
            <w:r w:rsidRPr="00617A8F">
              <w:rPr>
                <w:rFonts w:ascii="Bookman Old Style" w:hAnsi="Bookman Old Style"/>
              </w:rPr>
              <w:t>Perbedaan antara elemen data yang ada p</w:t>
            </w:r>
            <w:r w:rsidR="00B038A5">
              <w:rPr>
                <w:rFonts w:ascii="Bookman Old Style" w:hAnsi="Bookman Old Style"/>
              </w:rPr>
              <w:t xml:space="preserve">ada KK dengan elemen data pada </w:t>
            </w:r>
            <w:r w:rsidR="00B038A5">
              <w:rPr>
                <w:rFonts w:ascii="Bookman Old Style" w:hAnsi="Bookman Old Style"/>
                <w:lang w:val="id-ID"/>
              </w:rPr>
              <w:t>d</w:t>
            </w:r>
            <w:r w:rsidRPr="00617A8F">
              <w:rPr>
                <w:rFonts w:ascii="Bookman Old Style" w:hAnsi="Bookman Old Style"/>
              </w:rPr>
              <w:t>okumen lainnya</w:t>
            </w:r>
          </w:p>
        </w:tc>
        <w:tc>
          <w:tcPr>
            <w:tcW w:w="5353" w:type="dxa"/>
          </w:tcPr>
          <w:p w:rsidR="008E065E" w:rsidRPr="008E065E" w:rsidRDefault="008E065E" w:rsidP="00617A8F">
            <w:pPr>
              <w:pStyle w:val="ListParagraph"/>
              <w:ind w:left="360"/>
              <w:jc w:val="both"/>
              <w:rPr>
                <w:rFonts w:ascii="Bookman Old Style" w:hAnsi="Bookman Old Style"/>
              </w:rPr>
            </w:pPr>
          </w:p>
        </w:tc>
      </w:tr>
      <w:tr w:rsidR="008E065E" w:rsidRPr="008E065E" w:rsidTr="008E065E">
        <w:tc>
          <w:tcPr>
            <w:tcW w:w="600" w:type="dxa"/>
          </w:tcPr>
          <w:p w:rsidR="008E065E" w:rsidRPr="008E065E" w:rsidRDefault="008E065E" w:rsidP="00F716FF">
            <w:pPr>
              <w:rPr>
                <w:rFonts w:ascii="Bookman Old Style" w:hAnsi="Bookman Old Style"/>
              </w:rPr>
            </w:pPr>
          </w:p>
        </w:tc>
        <w:tc>
          <w:tcPr>
            <w:tcW w:w="2094" w:type="dxa"/>
          </w:tcPr>
          <w:p w:rsidR="008E065E" w:rsidRPr="008E065E" w:rsidRDefault="008E065E" w:rsidP="00F716FF">
            <w:pPr>
              <w:rPr>
                <w:rFonts w:ascii="Bookman Old Style" w:hAnsi="Bookman Old Style"/>
              </w:rPr>
            </w:pPr>
          </w:p>
        </w:tc>
        <w:tc>
          <w:tcPr>
            <w:tcW w:w="3011" w:type="dxa"/>
          </w:tcPr>
          <w:p w:rsidR="008E065E" w:rsidRPr="008E065E" w:rsidRDefault="00617A8F" w:rsidP="00B038A5">
            <w:pPr>
              <w:spacing w:before="120"/>
              <w:rPr>
                <w:rFonts w:ascii="Bookman Old Style" w:hAnsi="Bookman Old Style"/>
              </w:rPr>
            </w:pPr>
            <w:r w:rsidRPr="00617A8F">
              <w:rPr>
                <w:rFonts w:ascii="Bookman Old Style" w:hAnsi="Bookman Old Style"/>
              </w:rPr>
              <w:t>Perbedaan Nama</w:t>
            </w:r>
          </w:p>
        </w:tc>
        <w:tc>
          <w:tcPr>
            <w:tcW w:w="5353" w:type="dxa"/>
          </w:tcPr>
          <w:p w:rsidR="008E065E" w:rsidRDefault="00B038A5" w:rsidP="00B038A5">
            <w:pPr>
              <w:pStyle w:val="ListParagraph"/>
              <w:numPr>
                <w:ilvl w:val="0"/>
                <w:numId w:val="34"/>
              </w:numPr>
              <w:spacing w:before="120"/>
              <w:ind w:left="360"/>
              <w:rPr>
                <w:rFonts w:ascii="Bookman Old Style" w:hAnsi="Bookman Old Style"/>
                <w:lang w:val="id-ID"/>
              </w:rPr>
            </w:pPr>
            <w:r>
              <w:rPr>
                <w:rFonts w:ascii="Bookman Old Style" w:hAnsi="Bookman Old Style"/>
              </w:rPr>
              <w:t xml:space="preserve">Perbedaan </w:t>
            </w:r>
            <w:r>
              <w:rPr>
                <w:rFonts w:ascii="Bookman Old Style" w:hAnsi="Bookman Old Style"/>
                <w:lang w:val="id-ID"/>
              </w:rPr>
              <w:t>n</w:t>
            </w:r>
            <w:r w:rsidR="00617A8F" w:rsidRPr="00617A8F">
              <w:rPr>
                <w:rFonts w:ascii="Bookman Old Style" w:hAnsi="Bookman Old Style"/>
              </w:rPr>
              <w:t>ama satu huruf/ redaksional tidak merubah arti dapat dilakukan perbaikannya di Dinas Dukcapil setempat</w:t>
            </w:r>
          </w:p>
          <w:p w:rsidR="00617A8F" w:rsidRDefault="00617A8F" w:rsidP="00617A8F">
            <w:pPr>
              <w:pStyle w:val="ListParagraph"/>
              <w:ind w:left="360"/>
              <w:rPr>
                <w:rFonts w:ascii="Bookman Old Style" w:hAnsi="Bookman Old Style"/>
                <w:lang w:val="id-ID"/>
              </w:rPr>
            </w:pPr>
          </w:p>
          <w:p w:rsidR="00617A8F" w:rsidRDefault="00617A8F" w:rsidP="00617A8F">
            <w:pPr>
              <w:pStyle w:val="ListParagraph"/>
              <w:numPr>
                <w:ilvl w:val="0"/>
                <w:numId w:val="34"/>
              </w:numPr>
              <w:ind w:left="360"/>
              <w:rPr>
                <w:rFonts w:ascii="Bookman Old Style" w:hAnsi="Bookman Old Style"/>
                <w:lang w:val="id-ID"/>
              </w:rPr>
            </w:pPr>
            <w:r w:rsidRPr="00617A8F">
              <w:rPr>
                <w:rFonts w:ascii="Bookman Old Style" w:hAnsi="Bookman Old Style"/>
                <w:lang w:val="id-ID"/>
              </w:rPr>
              <w:t>Perbedaan Nama satu huruf, tapi merubah arti harus dengan putusan pengadilan</w:t>
            </w:r>
          </w:p>
          <w:p w:rsidR="00617A8F" w:rsidRPr="00617A8F" w:rsidRDefault="00617A8F" w:rsidP="00617A8F">
            <w:pPr>
              <w:pStyle w:val="ListParagraph"/>
              <w:rPr>
                <w:rFonts w:ascii="Bookman Old Style" w:hAnsi="Bookman Old Style"/>
                <w:lang w:val="id-ID"/>
              </w:rPr>
            </w:pPr>
          </w:p>
          <w:p w:rsidR="00617A8F" w:rsidRDefault="00617A8F" w:rsidP="00617A8F">
            <w:pPr>
              <w:pStyle w:val="ListParagraph"/>
              <w:numPr>
                <w:ilvl w:val="0"/>
                <w:numId w:val="34"/>
              </w:numPr>
              <w:ind w:left="360"/>
              <w:rPr>
                <w:rFonts w:ascii="Bookman Old Style" w:hAnsi="Bookman Old Style"/>
                <w:lang w:val="id-ID"/>
              </w:rPr>
            </w:pPr>
            <w:r w:rsidRPr="00617A8F">
              <w:rPr>
                <w:rFonts w:ascii="Bookman Old Style" w:hAnsi="Bookman Old Style"/>
                <w:lang w:val="id-ID"/>
              </w:rPr>
              <w:t>perubahan Nama satu kata atau lebih harus melalui sidang dan putusan pengadilan</w:t>
            </w:r>
          </w:p>
          <w:p w:rsidR="00617A8F" w:rsidRPr="00617A8F" w:rsidRDefault="00617A8F" w:rsidP="00617A8F">
            <w:pPr>
              <w:pStyle w:val="ListParagraph"/>
              <w:rPr>
                <w:rFonts w:ascii="Bookman Old Style" w:hAnsi="Bookman Old Style"/>
                <w:lang w:val="id-ID"/>
              </w:rPr>
            </w:pPr>
          </w:p>
          <w:p w:rsidR="00617A8F" w:rsidRPr="00617A8F" w:rsidRDefault="00617A8F" w:rsidP="00617A8F">
            <w:pPr>
              <w:pStyle w:val="ListParagraph"/>
              <w:numPr>
                <w:ilvl w:val="0"/>
                <w:numId w:val="34"/>
              </w:numPr>
              <w:ind w:left="360"/>
              <w:rPr>
                <w:rFonts w:ascii="Bookman Old Style" w:hAnsi="Bookman Old Style"/>
                <w:lang w:val="id-ID"/>
              </w:rPr>
            </w:pPr>
            <w:r w:rsidRPr="00617A8F">
              <w:rPr>
                <w:rFonts w:ascii="Bookman Old Style" w:hAnsi="Bookman Old Style"/>
                <w:lang w:val="id-ID"/>
              </w:rPr>
              <w:t>Penyingkatan nama yang berbeda pada Dokumen KK dengan Dokumen lain harus melalui putusan pengadilan.</w:t>
            </w:r>
          </w:p>
        </w:tc>
      </w:tr>
      <w:tr w:rsidR="008E065E" w:rsidRPr="008E065E" w:rsidTr="008E065E">
        <w:tc>
          <w:tcPr>
            <w:tcW w:w="600" w:type="dxa"/>
          </w:tcPr>
          <w:p w:rsidR="008E065E" w:rsidRPr="008E065E" w:rsidRDefault="008E065E" w:rsidP="00F716FF">
            <w:pPr>
              <w:rPr>
                <w:rFonts w:ascii="Bookman Old Style" w:hAnsi="Bookman Old Style"/>
              </w:rPr>
            </w:pPr>
          </w:p>
        </w:tc>
        <w:tc>
          <w:tcPr>
            <w:tcW w:w="2094" w:type="dxa"/>
          </w:tcPr>
          <w:p w:rsidR="008E065E" w:rsidRPr="008E065E" w:rsidRDefault="008E065E" w:rsidP="00F716FF">
            <w:pPr>
              <w:rPr>
                <w:rFonts w:ascii="Bookman Old Style" w:hAnsi="Bookman Old Style"/>
              </w:rPr>
            </w:pPr>
          </w:p>
        </w:tc>
        <w:tc>
          <w:tcPr>
            <w:tcW w:w="3011" w:type="dxa"/>
          </w:tcPr>
          <w:p w:rsidR="008E065E" w:rsidRPr="00B038A5" w:rsidRDefault="00617A8F" w:rsidP="00B038A5">
            <w:pPr>
              <w:spacing w:before="120"/>
              <w:rPr>
                <w:rFonts w:ascii="Bookman Old Style" w:hAnsi="Bookman Old Style"/>
                <w:lang w:val="id-ID"/>
              </w:rPr>
            </w:pPr>
            <w:r w:rsidRPr="00B038A5">
              <w:rPr>
                <w:rFonts w:ascii="Bookman Old Style" w:hAnsi="Bookman Old Style"/>
                <w:lang w:val="id-ID"/>
              </w:rPr>
              <w:t>Perbedaan Tempat dan Tanggal Lahir</w:t>
            </w:r>
          </w:p>
        </w:tc>
        <w:tc>
          <w:tcPr>
            <w:tcW w:w="5353" w:type="dxa"/>
          </w:tcPr>
          <w:p w:rsidR="008E065E" w:rsidRPr="008E065E" w:rsidRDefault="00617A8F" w:rsidP="00B038A5">
            <w:pPr>
              <w:pStyle w:val="ListParagraph"/>
              <w:spacing w:before="120"/>
              <w:ind w:left="0"/>
              <w:rPr>
                <w:rFonts w:ascii="Bookman Old Style" w:hAnsi="Bookman Old Style"/>
              </w:rPr>
            </w:pPr>
            <w:r w:rsidRPr="00617A8F">
              <w:rPr>
                <w:rFonts w:ascii="Bookman Old Style" w:hAnsi="Bookman Old Style"/>
              </w:rPr>
              <w:t>melalui putusan pengadilan tentang penjelasan tempat tanggal lahir yang sebenarnya</w:t>
            </w:r>
          </w:p>
        </w:tc>
      </w:tr>
      <w:tr w:rsidR="008E065E" w:rsidRPr="008E065E" w:rsidTr="008E065E">
        <w:tc>
          <w:tcPr>
            <w:tcW w:w="600" w:type="dxa"/>
          </w:tcPr>
          <w:p w:rsidR="008E065E" w:rsidRPr="008E065E" w:rsidRDefault="008E065E" w:rsidP="00F716FF">
            <w:pPr>
              <w:rPr>
                <w:rFonts w:ascii="Bookman Old Style" w:hAnsi="Bookman Old Style"/>
              </w:rPr>
            </w:pPr>
          </w:p>
        </w:tc>
        <w:tc>
          <w:tcPr>
            <w:tcW w:w="2094" w:type="dxa"/>
          </w:tcPr>
          <w:p w:rsidR="008E065E" w:rsidRPr="008E065E" w:rsidRDefault="008E065E" w:rsidP="00F716FF">
            <w:pPr>
              <w:rPr>
                <w:rFonts w:ascii="Bookman Old Style" w:hAnsi="Bookman Old Style"/>
              </w:rPr>
            </w:pPr>
          </w:p>
        </w:tc>
        <w:tc>
          <w:tcPr>
            <w:tcW w:w="3011" w:type="dxa"/>
          </w:tcPr>
          <w:p w:rsidR="008E065E" w:rsidRPr="00B038A5" w:rsidRDefault="00B038A5" w:rsidP="00B038A5">
            <w:pPr>
              <w:spacing w:before="120"/>
              <w:rPr>
                <w:rFonts w:ascii="Bookman Old Style" w:hAnsi="Bookman Old Style"/>
              </w:rPr>
            </w:pPr>
            <w:r w:rsidRPr="00B038A5">
              <w:rPr>
                <w:rFonts w:ascii="Bookman Old Style" w:hAnsi="Bookman Old Style"/>
              </w:rPr>
              <w:t xml:space="preserve">Perbedaan </w:t>
            </w:r>
            <w:r w:rsidRPr="00B038A5">
              <w:rPr>
                <w:rFonts w:ascii="Bookman Old Style" w:hAnsi="Bookman Old Style"/>
                <w:lang w:val="id-ID"/>
              </w:rPr>
              <w:t>n</w:t>
            </w:r>
            <w:r w:rsidR="00617A8F" w:rsidRPr="00B038A5">
              <w:rPr>
                <w:rFonts w:ascii="Bookman Old Style" w:hAnsi="Bookman Old Style"/>
              </w:rPr>
              <w:t>ama Orang Tua</w:t>
            </w:r>
          </w:p>
        </w:tc>
        <w:tc>
          <w:tcPr>
            <w:tcW w:w="5353" w:type="dxa"/>
          </w:tcPr>
          <w:p w:rsidR="008E065E" w:rsidRPr="008E065E" w:rsidRDefault="00617A8F" w:rsidP="00B038A5">
            <w:pPr>
              <w:spacing w:before="120"/>
              <w:rPr>
                <w:rFonts w:ascii="Bookman Old Style" w:hAnsi="Bookman Old Style"/>
              </w:rPr>
            </w:pPr>
            <w:r w:rsidRPr="00617A8F">
              <w:rPr>
                <w:rFonts w:ascii="Bookman Old Style" w:hAnsi="Bookman Old Style"/>
              </w:rPr>
              <w:t>Melalui putusan pengadilan</w:t>
            </w:r>
          </w:p>
        </w:tc>
      </w:tr>
      <w:tr w:rsidR="008E065E" w:rsidRPr="008E065E" w:rsidTr="008E065E">
        <w:tc>
          <w:tcPr>
            <w:tcW w:w="600" w:type="dxa"/>
          </w:tcPr>
          <w:p w:rsidR="008E065E" w:rsidRPr="008E065E" w:rsidRDefault="008E065E" w:rsidP="00F716FF">
            <w:pPr>
              <w:rPr>
                <w:rFonts w:ascii="Bookman Old Style" w:hAnsi="Bookman Old Style"/>
              </w:rPr>
            </w:pPr>
          </w:p>
        </w:tc>
        <w:tc>
          <w:tcPr>
            <w:tcW w:w="2094" w:type="dxa"/>
          </w:tcPr>
          <w:p w:rsidR="008E065E" w:rsidRPr="008E065E" w:rsidRDefault="008E065E" w:rsidP="00F716FF">
            <w:pPr>
              <w:rPr>
                <w:rFonts w:ascii="Bookman Old Style" w:hAnsi="Bookman Old Style"/>
              </w:rPr>
            </w:pPr>
          </w:p>
        </w:tc>
        <w:tc>
          <w:tcPr>
            <w:tcW w:w="3011" w:type="dxa"/>
          </w:tcPr>
          <w:p w:rsidR="008E065E" w:rsidRPr="008E065E" w:rsidRDefault="00617A8F" w:rsidP="00B038A5">
            <w:pPr>
              <w:spacing w:before="120"/>
              <w:rPr>
                <w:rFonts w:ascii="Bookman Old Style" w:hAnsi="Bookman Old Style"/>
              </w:rPr>
            </w:pPr>
            <w:r w:rsidRPr="00617A8F">
              <w:rPr>
                <w:rFonts w:ascii="Bookman Old Style" w:hAnsi="Bookman Old Style"/>
              </w:rPr>
              <w:t>Perbedaan NIK yang tidak sama dengan tanggal lahir, bulan dan tahun lahir</w:t>
            </w:r>
          </w:p>
        </w:tc>
        <w:tc>
          <w:tcPr>
            <w:tcW w:w="5353" w:type="dxa"/>
          </w:tcPr>
          <w:p w:rsidR="008E065E" w:rsidRPr="008E065E" w:rsidRDefault="00617A8F" w:rsidP="00B038A5">
            <w:pPr>
              <w:spacing w:before="120"/>
              <w:rPr>
                <w:rFonts w:ascii="Bookman Old Style" w:hAnsi="Bookman Old Style"/>
              </w:rPr>
            </w:pPr>
            <w:r w:rsidRPr="00617A8F">
              <w:rPr>
                <w:rFonts w:ascii="Bookman Old Style" w:hAnsi="Bookman Old Style"/>
              </w:rPr>
              <w:t>Jika sudah ditunggalkan, maka NIK tersebut tidak dapat diganti lagi dan yang bersangkutan berkoordinasi dengan Dinas Dukcapil setempat</w:t>
            </w:r>
          </w:p>
        </w:tc>
      </w:tr>
      <w:tr w:rsidR="008E065E" w:rsidRPr="008E065E" w:rsidTr="008E065E">
        <w:tc>
          <w:tcPr>
            <w:tcW w:w="600" w:type="dxa"/>
          </w:tcPr>
          <w:p w:rsidR="008E065E" w:rsidRPr="008E065E" w:rsidRDefault="008E065E" w:rsidP="00F716FF">
            <w:pPr>
              <w:rPr>
                <w:rFonts w:ascii="Bookman Old Style" w:hAnsi="Bookman Old Style"/>
              </w:rPr>
            </w:pPr>
          </w:p>
        </w:tc>
        <w:tc>
          <w:tcPr>
            <w:tcW w:w="2094" w:type="dxa"/>
          </w:tcPr>
          <w:p w:rsidR="008E065E" w:rsidRPr="008E065E" w:rsidRDefault="008E065E" w:rsidP="00F716FF">
            <w:pPr>
              <w:rPr>
                <w:rFonts w:ascii="Bookman Old Style" w:hAnsi="Bookman Old Style"/>
              </w:rPr>
            </w:pPr>
          </w:p>
        </w:tc>
        <w:tc>
          <w:tcPr>
            <w:tcW w:w="3011" w:type="dxa"/>
          </w:tcPr>
          <w:p w:rsidR="008E065E" w:rsidRPr="008E065E" w:rsidRDefault="00B038A5" w:rsidP="00B038A5">
            <w:pPr>
              <w:spacing w:before="120"/>
              <w:rPr>
                <w:rFonts w:ascii="Bookman Old Style" w:hAnsi="Bookman Old Style"/>
              </w:rPr>
            </w:pPr>
            <w:r>
              <w:rPr>
                <w:rFonts w:ascii="Bookman Old Style" w:hAnsi="Bookman Old Style"/>
                <w:lang w:val="id-ID"/>
              </w:rPr>
              <w:t>S</w:t>
            </w:r>
            <w:r w:rsidR="00617A8F" w:rsidRPr="00617A8F">
              <w:rPr>
                <w:rFonts w:ascii="Bookman Old Style" w:hAnsi="Bookman Old Style"/>
              </w:rPr>
              <w:t>tatus anak menjadi famili lain pada KK karena anak tersebut merupakan anak tiri</w:t>
            </w:r>
          </w:p>
        </w:tc>
        <w:tc>
          <w:tcPr>
            <w:tcW w:w="5353" w:type="dxa"/>
          </w:tcPr>
          <w:p w:rsidR="008E065E" w:rsidRPr="00A27F1F" w:rsidRDefault="00A27F1F" w:rsidP="00B038A5">
            <w:pPr>
              <w:spacing w:before="120"/>
              <w:rPr>
                <w:rFonts w:ascii="Bookman Old Style" w:hAnsi="Bookman Old Style"/>
                <w:lang w:val="id-ID"/>
              </w:rPr>
            </w:pPr>
            <w:r>
              <w:rPr>
                <w:rFonts w:ascii="Bookman Old Style" w:hAnsi="Bookman Old Style"/>
                <w:lang w:val="id-ID"/>
              </w:rPr>
              <w:t>Sesuai dengan Permendagri Nomor 118 Tahun 2017 tentang Spesifikasi Blangko Kartu Keluarga, Register dan Kutipan Akta Pencatatan Sipil bahwa anak tiri dalam KK statusnya menjadi famili lain.</w:t>
            </w:r>
          </w:p>
        </w:tc>
      </w:tr>
      <w:tr w:rsidR="008E065E" w:rsidRPr="008E065E" w:rsidTr="008E065E">
        <w:tc>
          <w:tcPr>
            <w:tcW w:w="600" w:type="dxa"/>
          </w:tcPr>
          <w:p w:rsidR="008E065E" w:rsidRPr="008E065E" w:rsidRDefault="008E065E" w:rsidP="00F716FF">
            <w:pPr>
              <w:rPr>
                <w:rFonts w:ascii="Bookman Old Style" w:hAnsi="Bookman Old Style"/>
              </w:rPr>
            </w:pPr>
          </w:p>
        </w:tc>
        <w:tc>
          <w:tcPr>
            <w:tcW w:w="2094" w:type="dxa"/>
          </w:tcPr>
          <w:p w:rsidR="008E065E" w:rsidRPr="008E065E" w:rsidRDefault="008E065E" w:rsidP="00F716FF">
            <w:pPr>
              <w:rPr>
                <w:rFonts w:ascii="Bookman Old Style" w:hAnsi="Bookman Old Style"/>
              </w:rPr>
            </w:pPr>
          </w:p>
        </w:tc>
        <w:tc>
          <w:tcPr>
            <w:tcW w:w="3011" w:type="dxa"/>
          </w:tcPr>
          <w:p w:rsidR="008E065E" w:rsidRPr="008E065E" w:rsidRDefault="00B038A5" w:rsidP="00B038A5">
            <w:pPr>
              <w:spacing w:before="120"/>
              <w:rPr>
                <w:rFonts w:ascii="Bookman Old Style" w:hAnsi="Bookman Old Style"/>
              </w:rPr>
            </w:pPr>
            <w:r>
              <w:rPr>
                <w:rFonts w:ascii="Bookman Old Style" w:hAnsi="Bookman Old Style"/>
                <w:lang w:val="id-ID"/>
              </w:rPr>
              <w:t>M</w:t>
            </w:r>
            <w:r w:rsidR="00617A8F" w:rsidRPr="00617A8F">
              <w:rPr>
                <w:rFonts w:ascii="Bookman Old Style" w:hAnsi="Bookman Old Style"/>
              </w:rPr>
              <w:t>engurus KK setelah dilangsungkan pernikahan tanpa melalui KUA (Nikah bawah tangan)/ memilki buku nikah tetapi palsu</w:t>
            </w:r>
          </w:p>
        </w:tc>
        <w:tc>
          <w:tcPr>
            <w:tcW w:w="5353" w:type="dxa"/>
          </w:tcPr>
          <w:p w:rsidR="008E065E" w:rsidRPr="00617A8F" w:rsidRDefault="00617A8F" w:rsidP="00B038A5">
            <w:pPr>
              <w:spacing w:before="120"/>
              <w:rPr>
                <w:rFonts w:ascii="Bookman Old Style" w:hAnsi="Bookman Old Style"/>
                <w:lang w:val="id-ID"/>
              </w:rPr>
            </w:pPr>
            <w:r w:rsidRPr="00617A8F">
              <w:rPr>
                <w:rFonts w:ascii="Bookman Old Style" w:hAnsi="Bookman Old Style"/>
              </w:rPr>
              <w:t>Melakukan Isbat Nikah</w:t>
            </w:r>
            <w:r>
              <w:rPr>
                <w:rFonts w:ascii="Bookman Old Style" w:hAnsi="Bookman Old Style"/>
                <w:lang w:val="id-ID"/>
              </w:rPr>
              <w:t xml:space="preserve"> (pada KK status kawin belum tercatat)</w:t>
            </w:r>
          </w:p>
        </w:tc>
      </w:tr>
      <w:tr w:rsidR="00617A8F" w:rsidRPr="008E065E" w:rsidTr="008E065E">
        <w:tc>
          <w:tcPr>
            <w:tcW w:w="600" w:type="dxa"/>
          </w:tcPr>
          <w:p w:rsidR="00617A8F" w:rsidRPr="008E065E" w:rsidRDefault="00617A8F" w:rsidP="00F716FF">
            <w:pPr>
              <w:rPr>
                <w:rFonts w:ascii="Bookman Old Style" w:hAnsi="Bookman Old Style"/>
              </w:rPr>
            </w:pPr>
          </w:p>
        </w:tc>
        <w:tc>
          <w:tcPr>
            <w:tcW w:w="2094" w:type="dxa"/>
          </w:tcPr>
          <w:p w:rsidR="00617A8F" w:rsidRPr="008E065E" w:rsidRDefault="00617A8F" w:rsidP="00F716FF">
            <w:pPr>
              <w:rPr>
                <w:rFonts w:ascii="Bookman Old Style" w:hAnsi="Bookman Old Style"/>
              </w:rPr>
            </w:pPr>
          </w:p>
        </w:tc>
        <w:tc>
          <w:tcPr>
            <w:tcW w:w="3011" w:type="dxa"/>
          </w:tcPr>
          <w:p w:rsidR="00617A8F" w:rsidRPr="008E065E" w:rsidRDefault="00B038A5" w:rsidP="00B038A5">
            <w:pPr>
              <w:spacing w:before="120"/>
              <w:rPr>
                <w:rFonts w:ascii="Bookman Old Style" w:hAnsi="Bookman Old Style"/>
              </w:rPr>
            </w:pPr>
            <w:r>
              <w:rPr>
                <w:rFonts w:ascii="Bookman Old Style" w:hAnsi="Bookman Old Style"/>
                <w:lang w:val="id-ID"/>
              </w:rPr>
              <w:t>T</w:t>
            </w:r>
            <w:r w:rsidR="00617A8F" w:rsidRPr="00617A8F">
              <w:rPr>
                <w:rFonts w:ascii="Bookman Old Style" w:hAnsi="Bookman Old Style"/>
              </w:rPr>
              <w:t>elah memiliki KK tetapi tidak memiliki buku nikah</w:t>
            </w:r>
          </w:p>
        </w:tc>
        <w:tc>
          <w:tcPr>
            <w:tcW w:w="5353" w:type="dxa"/>
          </w:tcPr>
          <w:p w:rsidR="00617A8F" w:rsidRPr="008E065E" w:rsidRDefault="00617A8F" w:rsidP="00B038A5">
            <w:pPr>
              <w:spacing w:before="120"/>
              <w:rPr>
                <w:rFonts w:ascii="Bookman Old Style" w:hAnsi="Bookman Old Style"/>
              </w:rPr>
            </w:pPr>
            <w:r w:rsidRPr="00617A8F">
              <w:rPr>
                <w:rFonts w:ascii="Bookman Old Style" w:hAnsi="Bookman Old Style"/>
              </w:rPr>
              <w:t>Melakukan Isbat Nikah</w:t>
            </w:r>
          </w:p>
        </w:tc>
      </w:tr>
      <w:tr w:rsidR="00617A8F" w:rsidRPr="008E065E" w:rsidTr="008E065E">
        <w:tc>
          <w:tcPr>
            <w:tcW w:w="600" w:type="dxa"/>
          </w:tcPr>
          <w:p w:rsidR="00617A8F" w:rsidRPr="008E065E" w:rsidRDefault="00617A8F" w:rsidP="00F716FF">
            <w:pPr>
              <w:rPr>
                <w:rFonts w:ascii="Bookman Old Style" w:hAnsi="Bookman Old Style"/>
              </w:rPr>
            </w:pPr>
          </w:p>
        </w:tc>
        <w:tc>
          <w:tcPr>
            <w:tcW w:w="2094" w:type="dxa"/>
          </w:tcPr>
          <w:p w:rsidR="00617A8F" w:rsidRPr="008E065E" w:rsidRDefault="00617A8F" w:rsidP="00F716FF">
            <w:pPr>
              <w:rPr>
                <w:rFonts w:ascii="Bookman Old Style" w:hAnsi="Bookman Old Style"/>
              </w:rPr>
            </w:pPr>
          </w:p>
        </w:tc>
        <w:tc>
          <w:tcPr>
            <w:tcW w:w="3011" w:type="dxa"/>
          </w:tcPr>
          <w:p w:rsidR="00617A8F" w:rsidRPr="008E065E" w:rsidRDefault="00B038A5" w:rsidP="00B038A5">
            <w:pPr>
              <w:spacing w:before="120"/>
              <w:rPr>
                <w:rFonts w:ascii="Bookman Old Style" w:hAnsi="Bookman Old Style"/>
              </w:rPr>
            </w:pPr>
            <w:r>
              <w:rPr>
                <w:rFonts w:ascii="Bookman Old Style" w:hAnsi="Bookman Old Style"/>
                <w:lang w:val="id-ID"/>
              </w:rPr>
              <w:t>T</w:t>
            </w:r>
            <w:r w:rsidR="00617A8F" w:rsidRPr="00617A8F">
              <w:rPr>
                <w:rFonts w:ascii="Bookman Old Style" w:hAnsi="Bookman Old Style"/>
              </w:rPr>
              <w:t xml:space="preserve">idak memilki data penunjang sama sekali </w:t>
            </w:r>
            <w:r w:rsidR="00617A8F" w:rsidRPr="00617A8F">
              <w:rPr>
                <w:rFonts w:ascii="Bookman Old Style" w:hAnsi="Bookman Old Style"/>
              </w:rPr>
              <w:lastRenderedPageBreak/>
              <w:t>dalam pengurusan dokumen kependudukan</w:t>
            </w:r>
          </w:p>
        </w:tc>
        <w:tc>
          <w:tcPr>
            <w:tcW w:w="5353" w:type="dxa"/>
          </w:tcPr>
          <w:p w:rsidR="00617A8F" w:rsidRPr="008E065E" w:rsidRDefault="00617A8F" w:rsidP="00B038A5">
            <w:pPr>
              <w:spacing w:before="120"/>
              <w:rPr>
                <w:rFonts w:ascii="Bookman Old Style" w:hAnsi="Bookman Old Style"/>
              </w:rPr>
            </w:pPr>
            <w:r w:rsidRPr="00617A8F">
              <w:rPr>
                <w:rFonts w:ascii="Bookman Old Style" w:hAnsi="Bookman Old Style"/>
              </w:rPr>
              <w:lastRenderedPageBreak/>
              <w:t>mengisi F1.01 dan minta surat keterangan dari pemerintah terendah setempat</w:t>
            </w:r>
          </w:p>
        </w:tc>
      </w:tr>
      <w:tr w:rsidR="00617A8F" w:rsidRPr="008E065E" w:rsidTr="008E065E">
        <w:tc>
          <w:tcPr>
            <w:tcW w:w="600" w:type="dxa"/>
          </w:tcPr>
          <w:p w:rsidR="00617A8F" w:rsidRPr="008E065E" w:rsidRDefault="00617A8F" w:rsidP="00F716FF">
            <w:pPr>
              <w:rPr>
                <w:rFonts w:ascii="Bookman Old Style" w:hAnsi="Bookman Old Style"/>
              </w:rPr>
            </w:pPr>
          </w:p>
        </w:tc>
        <w:tc>
          <w:tcPr>
            <w:tcW w:w="2094" w:type="dxa"/>
          </w:tcPr>
          <w:p w:rsidR="00617A8F" w:rsidRPr="008E065E" w:rsidRDefault="00617A8F" w:rsidP="00F716FF">
            <w:pPr>
              <w:rPr>
                <w:rFonts w:ascii="Bookman Old Style" w:hAnsi="Bookman Old Style"/>
              </w:rPr>
            </w:pPr>
          </w:p>
        </w:tc>
        <w:tc>
          <w:tcPr>
            <w:tcW w:w="3011" w:type="dxa"/>
          </w:tcPr>
          <w:p w:rsidR="00617A8F" w:rsidRPr="008E065E" w:rsidRDefault="00B038A5" w:rsidP="00B038A5">
            <w:pPr>
              <w:spacing w:before="120"/>
              <w:rPr>
                <w:rFonts w:ascii="Bookman Old Style" w:hAnsi="Bookman Old Style"/>
              </w:rPr>
            </w:pPr>
            <w:r>
              <w:rPr>
                <w:rFonts w:ascii="Bookman Old Style" w:hAnsi="Bookman Old Style"/>
                <w:lang w:val="id-ID"/>
              </w:rPr>
              <w:t>M</w:t>
            </w:r>
            <w:r w:rsidR="00617A8F" w:rsidRPr="00617A8F">
              <w:rPr>
                <w:rFonts w:ascii="Bookman Old Style" w:hAnsi="Bookman Old Style"/>
              </w:rPr>
              <w:t>embuat status hubungan dalam keluarga bagi anak yang tidak memiliki akta kelahiran dan dokumen lain yang bisa dijadikan dasar (seperti lahir di Dukun)</w:t>
            </w:r>
          </w:p>
        </w:tc>
        <w:tc>
          <w:tcPr>
            <w:tcW w:w="5353" w:type="dxa"/>
          </w:tcPr>
          <w:p w:rsidR="00617A8F" w:rsidRPr="00617A8F" w:rsidRDefault="00617A8F" w:rsidP="00B038A5">
            <w:pPr>
              <w:spacing w:before="120"/>
              <w:rPr>
                <w:rFonts w:ascii="Bookman Old Style" w:hAnsi="Bookman Old Style"/>
                <w:lang w:val="id-ID"/>
              </w:rPr>
            </w:pPr>
            <w:r>
              <w:rPr>
                <w:rFonts w:ascii="Bookman Old Style" w:hAnsi="Bookman Old Style"/>
                <w:lang w:val="id-ID"/>
              </w:rPr>
              <w:t>Status menjadi famili lain</w:t>
            </w:r>
          </w:p>
        </w:tc>
      </w:tr>
      <w:tr w:rsidR="00617A8F" w:rsidRPr="008E065E" w:rsidTr="008E065E">
        <w:tc>
          <w:tcPr>
            <w:tcW w:w="600" w:type="dxa"/>
          </w:tcPr>
          <w:p w:rsidR="00617A8F" w:rsidRPr="008E065E" w:rsidRDefault="00617A8F" w:rsidP="00F716FF">
            <w:pPr>
              <w:rPr>
                <w:rFonts w:ascii="Bookman Old Style" w:hAnsi="Bookman Old Style"/>
              </w:rPr>
            </w:pPr>
          </w:p>
        </w:tc>
        <w:tc>
          <w:tcPr>
            <w:tcW w:w="2094" w:type="dxa"/>
          </w:tcPr>
          <w:p w:rsidR="00617A8F" w:rsidRPr="008E065E" w:rsidRDefault="00617A8F" w:rsidP="00F716FF">
            <w:pPr>
              <w:rPr>
                <w:rFonts w:ascii="Bookman Old Style" w:hAnsi="Bookman Old Style"/>
              </w:rPr>
            </w:pPr>
          </w:p>
        </w:tc>
        <w:tc>
          <w:tcPr>
            <w:tcW w:w="3011" w:type="dxa"/>
          </w:tcPr>
          <w:p w:rsidR="00617A8F" w:rsidRPr="008E065E" w:rsidRDefault="00B038A5" w:rsidP="00B038A5">
            <w:pPr>
              <w:spacing w:before="120"/>
              <w:rPr>
                <w:rFonts w:ascii="Bookman Old Style" w:hAnsi="Bookman Old Style"/>
              </w:rPr>
            </w:pPr>
            <w:r>
              <w:rPr>
                <w:rFonts w:ascii="Bookman Old Style" w:hAnsi="Bookman Old Style"/>
                <w:lang w:val="id-ID"/>
              </w:rPr>
              <w:t>U</w:t>
            </w:r>
            <w:r w:rsidR="00617A8F" w:rsidRPr="00617A8F">
              <w:rPr>
                <w:rFonts w:ascii="Bookman Old Style" w:hAnsi="Bookman Old Style"/>
              </w:rPr>
              <w:t>paya melakukan perubahan data untuk mencukupi persyaratan menikah (umur menikah laki-laki 20 thn dan perempuan 18 thn) dan sudah terlanjur menikah, jika tidak dirubah data kelahiran maka akan terkena UU perlindungan anak. Jika dirubah akan merusak database</w:t>
            </w:r>
          </w:p>
        </w:tc>
        <w:tc>
          <w:tcPr>
            <w:tcW w:w="5353" w:type="dxa"/>
          </w:tcPr>
          <w:p w:rsidR="00617A8F" w:rsidRPr="00617A8F" w:rsidRDefault="00617A8F" w:rsidP="00B038A5">
            <w:pPr>
              <w:spacing w:before="120"/>
              <w:rPr>
                <w:rFonts w:ascii="Bookman Old Style" w:hAnsi="Bookman Old Style"/>
                <w:lang w:val="id-ID"/>
              </w:rPr>
            </w:pPr>
            <w:r>
              <w:rPr>
                <w:rFonts w:ascii="Bookman Old Style" w:hAnsi="Bookman Old Style"/>
                <w:lang w:val="id-ID"/>
              </w:rPr>
              <w:t>Melalui putusan pengadilan</w:t>
            </w:r>
          </w:p>
        </w:tc>
      </w:tr>
      <w:tr w:rsidR="00617A8F" w:rsidRPr="008E065E" w:rsidTr="008E065E">
        <w:tc>
          <w:tcPr>
            <w:tcW w:w="600" w:type="dxa"/>
          </w:tcPr>
          <w:p w:rsidR="00617A8F" w:rsidRPr="008E065E" w:rsidRDefault="00617A8F" w:rsidP="00F716FF">
            <w:pPr>
              <w:rPr>
                <w:rFonts w:ascii="Bookman Old Style" w:hAnsi="Bookman Old Style"/>
              </w:rPr>
            </w:pPr>
          </w:p>
        </w:tc>
        <w:tc>
          <w:tcPr>
            <w:tcW w:w="2094" w:type="dxa"/>
          </w:tcPr>
          <w:p w:rsidR="00617A8F" w:rsidRPr="008E065E" w:rsidRDefault="00617A8F" w:rsidP="00F716FF">
            <w:pPr>
              <w:rPr>
                <w:rFonts w:ascii="Bookman Old Style" w:hAnsi="Bookman Old Style"/>
              </w:rPr>
            </w:pPr>
          </w:p>
        </w:tc>
        <w:tc>
          <w:tcPr>
            <w:tcW w:w="3011" w:type="dxa"/>
          </w:tcPr>
          <w:p w:rsidR="00617A8F" w:rsidRPr="008E065E" w:rsidRDefault="00B038A5" w:rsidP="00B038A5">
            <w:pPr>
              <w:spacing w:before="120"/>
              <w:rPr>
                <w:rFonts w:ascii="Bookman Old Style" w:hAnsi="Bookman Old Style"/>
                <w:lang w:val="id-ID"/>
              </w:rPr>
            </w:pPr>
            <w:r>
              <w:rPr>
                <w:rFonts w:ascii="Bookman Old Style" w:hAnsi="Bookman Old Style"/>
                <w:lang w:val="id-ID"/>
              </w:rPr>
              <w:t>M</w:t>
            </w:r>
            <w:r w:rsidR="00617A8F" w:rsidRPr="00617A8F">
              <w:rPr>
                <w:rFonts w:ascii="Bookman Old Style" w:hAnsi="Bookman Old Style"/>
                <w:lang w:val="id-ID"/>
              </w:rPr>
              <w:t>engganti nama di KUA tetapi tidak memiliki dasar perubahan nama dari PN bagi mualaf</w:t>
            </w:r>
          </w:p>
        </w:tc>
        <w:tc>
          <w:tcPr>
            <w:tcW w:w="5353" w:type="dxa"/>
          </w:tcPr>
          <w:p w:rsidR="00617A8F" w:rsidRPr="00617A8F" w:rsidRDefault="00617A8F" w:rsidP="00B038A5">
            <w:pPr>
              <w:spacing w:before="120"/>
              <w:rPr>
                <w:rFonts w:ascii="Bookman Old Style" w:hAnsi="Bookman Old Style"/>
                <w:lang w:val="id-ID"/>
              </w:rPr>
            </w:pPr>
            <w:r>
              <w:rPr>
                <w:rFonts w:ascii="Bookman Old Style" w:hAnsi="Bookman Old Style"/>
                <w:lang w:val="id-ID"/>
              </w:rPr>
              <w:t>Melalui putusan pengadilan</w:t>
            </w:r>
          </w:p>
        </w:tc>
      </w:tr>
      <w:tr w:rsidR="00617A8F" w:rsidRPr="008E065E" w:rsidTr="008E065E">
        <w:tc>
          <w:tcPr>
            <w:tcW w:w="600" w:type="dxa"/>
          </w:tcPr>
          <w:p w:rsidR="00617A8F" w:rsidRPr="008E065E" w:rsidRDefault="00617A8F" w:rsidP="00F716FF">
            <w:pPr>
              <w:rPr>
                <w:rFonts w:ascii="Bookman Old Style" w:hAnsi="Bookman Old Style"/>
              </w:rPr>
            </w:pPr>
          </w:p>
        </w:tc>
        <w:tc>
          <w:tcPr>
            <w:tcW w:w="2094" w:type="dxa"/>
          </w:tcPr>
          <w:p w:rsidR="00617A8F" w:rsidRPr="008E065E" w:rsidRDefault="00617A8F" w:rsidP="00F716FF">
            <w:pPr>
              <w:rPr>
                <w:rFonts w:ascii="Bookman Old Style" w:hAnsi="Bookman Old Style"/>
              </w:rPr>
            </w:pPr>
          </w:p>
        </w:tc>
        <w:tc>
          <w:tcPr>
            <w:tcW w:w="3011" w:type="dxa"/>
          </w:tcPr>
          <w:p w:rsidR="00617A8F" w:rsidRPr="008E065E" w:rsidRDefault="00B038A5" w:rsidP="00B038A5">
            <w:pPr>
              <w:spacing w:before="120"/>
              <w:rPr>
                <w:rFonts w:ascii="Bookman Old Style" w:hAnsi="Bookman Old Style"/>
              </w:rPr>
            </w:pPr>
            <w:r>
              <w:rPr>
                <w:rFonts w:ascii="Bookman Old Style" w:hAnsi="Bookman Old Style"/>
                <w:lang w:val="id-ID"/>
              </w:rPr>
              <w:t>M</w:t>
            </w:r>
            <w:r w:rsidR="00617A8F" w:rsidRPr="00617A8F">
              <w:rPr>
                <w:rFonts w:ascii="Bookman Old Style" w:hAnsi="Bookman Old Style"/>
              </w:rPr>
              <w:t>encantumkan nama Ayah tiri didalam akta kelahiran anak sebagai ayah kandung</w:t>
            </w:r>
          </w:p>
        </w:tc>
        <w:tc>
          <w:tcPr>
            <w:tcW w:w="5353" w:type="dxa"/>
          </w:tcPr>
          <w:p w:rsidR="00617A8F" w:rsidRPr="008E065E" w:rsidRDefault="00617A8F" w:rsidP="00FC5178">
            <w:pPr>
              <w:spacing w:before="120"/>
              <w:rPr>
                <w:rFonts w:ascii="Bookman Old Style" w:hAnsi="Bookman Old Style"/>
              </w:rPr>
            </w:pPr>
            <w:r w:rsidRPr="00617A8F">
              <w:rPr>
                <w:rFonts w:ascii="Bookman Old Style" w:hAnsi="Bookman Old Style"/>
              </w:rPr>
              <w:t>Melalui Putusan Pengadilan merubah nama di akte kelahiran menjadi ayah kandung</w:t>
            </w:r>
          </w:p>
        </w:tc>
      </w:tr>
      <w:tr w:rsidR="00617A8F" w:rsidRPr="008E065E" w:rsidTr="008E065E">
        <w:tc>
          <w:tcPr>
            <w:tcW w:w="600" w:type="dxa"/>
          </w:tcPr>
          <w:p w:rsidR="00617A8F" w:rsidRPr="008E065E" w:rsidRDefault="00617A8F" w:rsidP="00F716FF">
            <w:pPr>
              <w:rPr>
                <w:rFonts w:ascii="Bookman Old Style" w:hAnsi="Bookman Old Style"/>
              </w:rPr>
            </w:pPr>
          </w:p>
        </w:tc>
        <w:tc>
          <w:tcPr>
            <w:tcW w:w="2094" w:type="dxa"/>
          </w:tcPr>
          <w:p w:rsidR="00617A8F" w:rsidRPr="008E065E" w:rsidRDefault="00617A8F" w:rsidP="00F716FF">
            <w:pPr>
              <w:rPr>
                <w:rFonts w:ascii="Bookman Old Style" w:hAnsi="Bookman Old Style"/>
              </w:rPr>
            </w:pPr>
          </w:p>
        </w:tc>
        <w:tc>
          <w:tcPr>
            <w:tcW w:w="3011" w:type="dxa"/>
          </w:tcPr>
          <w:p w:rsidR="00617A8F" w:rsidRPr="008E065E" w:rsidRDefault="00617A8F" w:rsidP="00FC5178">
            <w:pPr>
              <w:spacing w:before="120"/>
              <w:rPr>
                <w:rFonts w:ascii="Bookman Old Style" w:hAnsi="Bookman Old Style"/>
                <w:lang w:val="id-ID"/>
              </w:rPr>
            </w:pPr>
            <w:r w:rsidRPr="00617A8F">
              <w:rPr>
                <w:rFonts w:ascii="Bookman Old Style" w:hAnsi="Bookman Old Style"/>
                <w:lang w:val="id-ID"/>
              </w:rPr>
              <w:t>Sudah memiliki KTP tetapi belum mempunyai KK</w:t>
            </w:r>
          </w:p>
        </w:tc>
        <w:tc>
          <w:tcPr>
            <w:tcW w:w="5353" w:type="dxa"/>
          </w:tcPr>
          <w:p w:rsidR="00617A8F" w:rsidRPr="00617A8F" w:rsidRDefault="00617A8F" w:rsidP="00FC5178">
            <w:pPr>
              <w:spacing w:before="120"/>
              <w:rPr>
                <w:rFonts w:ascii="Bookman Old Style" w:hAnsi="Bookman Old Style"/>
                <w:lang w:val="id-ID"/>
              </w:rPr>
            </w:pPr>
            <w:r>
              <w:rPr>
                <w:rFonts w:ascii="Bookman Old Style" w:hAnsi="Bookman Old Style"/>
                <w:lang w:val="id-ID"/>
              </w:rPr>
              <w:t>Melakukan cek biometrik, jika tidak ada dalam database maka dilakukan perekaman kembali</w:t>
            </w:r>
          </w:p>
        </w:tc>
      </w:tr>
      <w:tr w:rsidR="00617A8F" w:rsidRPr="008E065E" w:rsidTr="008E065E">
        <w:tc>
          <w:tcPr>
            <w:tcW w:w="600" w:type="dxa"/>
          </w:tcPr>
          <w:p w:rsidR="00617A8F" w:rsidRPr="008E065E" w:rsidRDefault="00617A8F" w:rsidP="00F716FF">
            <w:pPr>
              <w:rPr>
                <w:rFonts w:ascii="Bookman Old Style" w:hAnsi="Bookman Old Style"/>
              </w:rPr>
            </w:pPr>
          </w:p>
        </w:tc>
        <w:tc>
          <w:tcPr>
            <w:tcW w:w="2094" w:type="dxa"/>
          </w:tcPr>
          <w:p w:rsidR="00617A8F" w:rsidRPr="008E065E" w:rsidRDefault="00617A8F" w:rsidP="00F716FF">
            <w:pPr>
              <w:rPr>
                <w:rFonts w:ascii="Bookman Old Style" w:hAnsi="Bookman Old Style"/>
              </w:rPr>
            </w:pPr>
          </w:p>
        </w:tc>
        <w:tc>
          <w:tcPr>
            <w:tcW w:w="3011" w:type="dxa"/>
          </w:tcPr>
          <w:p w:rsidR="00617A8F" w:rsidRPr="008E065E" w:rsidRDefault="00617A8F" w:rsidP="00FC5178">
            <w:pPr>
              <w:spacing w:before="120"/>
              <w:rPr>
                <w:rFonts w:ascii="Bookman Old Style" w:hAnsi="Bookman Old Style"/>
              </w:rPr>
            </w:pPr>
            <w:r w:rsidRPr="00617A8F">
              <w:rPr>
                <w:rFonts w:ascii="Bookman Old Style" w:hAnsi="Bookman Old Style"/>
              </w:rPr>
              <w:t>Perubahan dokumen umur untuk kepentingan pengurusan masuk sekolah</w:t>
            </w:r>
          </w:p>
        </w:tc>
        <w:tc>
          <w:tcPr>
            <w:tcW w:w="5353" w:type="dxa"/>
          </w:tcPr>
          <w:p w:rsidR="00617A8F" w:rsidRPr="00617A8F" w:rsidRDefault="00617A8F" w:rsidP="00FC5178">
            <w:pPr>
              <w:spacing w:before="120"/>
              <w:rPr>
                <w:rFonts w:ascii="Bookman Old Style" w:hAnsi="Bookman Old Style"/>
                <w:lang w:val="id-ID"/>
              </w:rPr>
            </w:pPr>
            <w:r>
              <w:rPr>
                <w:rFonts w:ascii="Bookman Old Style" w:hAnsi="Bookman Old Style"/>
                <w:lang w:val="id-ID"/>
              </w:rPr>
              <w:t>Tidak dibolehkan karena melanggar Undang-Undang</w:t>
            </w:r>
            <w:r w:rsidR="00855648">
              <w:rPr>
                <w:rFonts w:ascii="Bookman Old Style" w:hAnsi="Bookman Old Style"/>
                <w:lang w:val="id-ID"/>
              </w:rPr>
              <w:t xml:space="preserve"> No.23 Tahun 2014 tentang Adminduk</w:t>
            </w:r>
          </w:p>
        </w:tc>
      </w:tr>
      <w:tr w:rsidR="00617A8F" w:rsidRPr="008E065E" w:rsidTr="008E065E">
        <w:tc>
          <w:tcPr>
            <w:tcW w:w="600" w:type="dxa"/>
          </w:tcPr>
          <w:p w:rsidR="00617A8F" w:rsidRPr="008E065E" w:rsidRDefault="00617A8F" w:rsidP="00F716FF">
            <w:pPr>
              <w:rPr>
                <w:rFonts w:ascii="Bookman Old Style" w:hAnsi="Bookman Old Style"/>
              </w:rPr>
            </w:pPr>
          </w:p>
        </w:tc>
        <w:tc>
          <w:tcPr>
            <w:tcW w:w="2094" w:type="dxa"/>
          </w:tcPr>
          <w:p w:rsidR="00617A8F" w:rsidRPr="008E065E" w:rsidRDefault="00617A8F" w:rsidP="00F716FF">
            <w:pPr>
              <w:rPr>
                <w:rFonts w:ascii="Bookman Old Style" w:hAnsi="Bookman Old Style"/>
              </w:rPr>
            </w:pPr>
          </w:p>
        </w:tc>
        <w:tc>
          <w:tcPr>
            <w:tcW w:w="3011" w:type="dxa"/>
          </w:tcPr>
          <w:p w:rsidR="00617A8F" w:rsidRPr="008E065E" w:rsidRDefault="00FC5178" w:rsidP="00FC5178">
            <w:pPr>
              <w:pStyle w:val="ListParagraph"/>
              <w:spacing w:before="120"/>
              <w:ind w:left="0"/>
              <w:rPr>
                <w:rFonts w:ascii="Bookman Old Style" w:hAnsi="Bookman Old Style"/>
              </w:rPr>
            </w:pPr>
            <w:r>
              <w:rPr>
                <w:rFonts w:ascii="Bookman Old Style" w:hAnsi="Bookman Old Style"/>
                <w:lang w:val="id-ID"/>
              </w:rPr>
              <w:t>B</w:t>
            </w:r>
            <w:r w:rsidR="00855648" w:rsidRPr="00855648">
              <w:rPr>
                <w:rFonts w:ascii="Bookman Old Style" w:hAnsi="Bookman Old Style"/>
              </w:rPr>
              <w:t>enturan aturan mengenai kerahasiaan data (memberikan KK pada perangkat RT)</w:t>
            </w:r>
          </w:p>
        </w:tc>
        <w:tc>
          <w:tcPr>
            <w:tcW w:w="5353" w:type="dxa"/>
          </w:tcPr>
          <w:p w:rsidR="00617A8F" w:rsidRPr="008E065E" w:rsidRDefault="00FC5178" w:rsidP="00FC5178">
            <w:pPr>
              <w:spacing w:before="120"/>
              <w:rPr>
                <w:rFonts w:ascii="Bookman Old Style" w:hAnsi="Bookman Old Style"/>
              </w:rPr>
            </w:pPr>
            <w:r>
              <w:rPr>
                <w:rFonts w:ascii="Bookman Old Style" w:hAnsi="Bookman Old Style"/>
                <w:lang w:val="id-ID"/>
              </w:rPr>
              <w:t>D</w:t>
            </w:r>
            <w:r w:rsidR="00855648" w:rsidRPr="00855648">
              <w:rPr>
                <w:rFonts w:ascii="Bookman Old Style" w:hAnsi="Bookman Old Style"/>
              </w:rPr>
              <w:t>ata yang diserahkan sampai ke RT hanya data umum yang tidak bersifat rahasia</w:t>
            </w:r>
          </w:p>
        </w:tc>
      </w:tr>
      <w:tr w:rsidR="00617A8F" w:rsidRPr="008E065E" w:rsidTr="008E065E">
        <w:tc>
          <w:tcPr>
            <w:tcW w:w="600" w:type="dxa"/>
          </w:tcPr>
          <w:p w:rsidR="00617A8F" w:rsidRPr="008E065E" w:rsidRDefault="00617A8F" w:rsidP="00F716FF">
            <w:pPr>
              <w:rPr>
                <w:rFonts w:ascii="Bookman Old Style" w:hAnsi="Bookman Old Style"/>
              </w:rPr>
            </w:pPr>
          </w:p>
        </w:tc>
        <w:tc>
          <w:tcPr>
            <w:tcW w:w="2094" w:type="dxa"/>
          </w:tcPr>
          <w:p w:rsidR="00617A8F" w:rsidRPr="008E065E" w:rsidRDefault="00617A8F" w:rsidP="00F716FF">
            <w:pPr>
              <w:rPr>
                <w:rFonts w:ascii="Bookman Old Style" w:hAnsi="Bookman Old Style"/>
              </w:rPr>
            </w:pPr>
          </w:p>
        </w:tc>
        <w:tc>
          <w:tcPr>
            <w:tcW w:w="3011" w:type="dxa"/>
          </w:tcPr>
          <w:p w:rsidR="00617A8F" w:rsidRPr="008E065E" w:rsidRDefault="00855648" w:rsidP="00FC5178">
            <w:pPr>
              <w:spacing w:before="120"/>
              <w:rPr>
                <w:rFonts w:ascii="Bookman Old Style" w:hAnsi="Bookman Old Style"/>
              </w:rPr>
            </w:pPr>
            <w:r w:rsidRPr="00855648">
              <w:rPr>
                <w:rFonts w:ascii="Bookman Old Style" w:hAnsi="Bookman Old Style"/>
              </w:rPr>
              <w:t>Kebijakan KEMENAG dalam mengganti data calon jamaah haji yang sudah betul datanya di Administrasi Kependudukan</w:t>
            </w:r>
          </w:p>
        </w:tc>
        <w:tc>
          <w:tcPr>
            <w:tcW w:w="5353" w:type="dxa"/>
          </w:tcPr>
          <w:p w:rsidR="00617A8F" w:rsidRPr="00855648" w:rsidRDefault="00855648" w:rsidP="00FC5178">
            <w:pPr>
              <w:spacing w:before="120"/>
              <w:rPr>
                <w:rFonts w:ascii="Bookman Old Style" w:hAnsi="Bookman Old Style"/>
                <w:lang w:val="id-ID"/>
              </w:rPr>
            </w:pPr>
            <w:r>
              <w:rPr>
                <w:rFonts w:ascii="Bookman Old Style" w:hAnsi="Bookman Old Style"/>
                <w:lang w:val="id-ID"/>
              </w:rPr>
              <w:t>Kemenag m</w:t>
            </w:r>
            <w:r w:rsidRPr="00855648">
              <w:rPr>
                <w:rFonts w:ascii="Bookman Old Style" w:hAnsi="Bookman Old Style"/>
              </w:rPr>
              <w:t>e</w:t>
            </w:r>
            <w:r w:rsidR="00FC5178">
              <w:rPr>
                <w:rFonts w:ascii="Bookman Old Style" w:hAnsi="Bookman Old Style"/>
              </w:rPr>
              <w:t xml:space="preserve">nerima surat pernyataan dari </w:t>
            </w:r>
            <w:r w:rsidR="00FC5178">
              <w:rPr>
                <w:rFonts w:ascii="Bookman Old Style" w:hAnsi="Bookman Old Style"/>
                <w:lang w:val="id-ID"/>
              </w:rPr>
              <w:t>yang bersangkutan</w:t>
            </w:r>
            <w:r w:rsidRPr="00855648">
              <w:rPr>
                <w:rFonts w:ascii="Bookman Old Style" w:hAnsi="Bookman Old Style"/>
              </w:rPr>
              <w:t xml:space="preserve"> menganai kebenaran data</w:t>
            </w:r>
            <w:r>
              <w:rPr>
                <w:rFonts w:ascii="Bookman Old Style" w:hAnsi="Bookman Old Style"/>
                <w:lang w:val="id-ID"/>
              </w:rPr>
              <w:t xml:space="preserve">, kemudian </w:t>
            </w:r>
            <w:r w:rsidRPr="00855648">
              <w:rPr>
                <w:rFonts w:ascii="Bookman Old Style" w:hAnsi="Bookman Old Style"/>
                <w:lang w:val="id-ID"/>
              </w:rPr>
              <w:t xml:space="preserve">Kemenag mengeluarkan surat keterangan yang menerangkan </w:t>
            </w:r>
            <w:r w:rsidR="00FC5178">
              <w:rPr>
                <w:rFonts w:ascii="Bookman Old Style" w:hAnsi="Bookman Old Style"/>
                <w:lang w:val="id-ID"/>
              </w:rPr>
              <w:t>bahwa data yang bersangkutan</w:t>
            </w:r>
            <w:r w:rsidRPr="00855648">
              <w:rPr>
                <w:rFonts w:ascii="Bookman Old Style" w:hAnsi="Bookman Old Style"/>
                <w:lang w:val="id-ID"/>
              </w:rPr>
              <w:t xml:space="preserve"> benar sesuai dengan data yang ada di dokumen kependudukannya</w:t>
            </w:r>
            <w:r>
              <w:rPr>
                <w:rFonts w:ascii="Bookman Old Style" w:hAnsi="Bookman Old Style"/>
                <w:lang w:val="id-ID"/>
              </w:rPr>
              <w:t>.</w:t>
            </w:r>
          </w:p>
        </w:tc>
      </w:tr>
      <w:tr w:rsidR="00617A8F" w:rsidRPr="008E065E" w:rsidTr="008E065E">
        <w:tc>
          <w:tcPr>
            <w:tcW w:w="600" w:type="dxa"/>
          </w:tcPr>
          <w:p w:rsidR="00617A8F" w:rsidRPr="008E065E" w:rsidRDefault="00617A8F" w:rsidP="00F716FF">
            <w:pPr>
              <w:rPr>
                <w:rFonts w:ascii="Bookman Old Style" w:hAnsi="Bookman Old Style"/>
              </w:rPr>
            </w:pPr>
          </w:p>
        </w:tc>
        <w:tc>
          <w:tcPr>
            <w:tcW w:w="2094" w:type="dxa"/>
          </w:tcPr>
          <w:p w:rsidR="00617A8F" w:rsidRPr="008E065E" w:rsidRDefault="00617A8F" w:rsidP="00F716FF">
            <w:pPr>
              <w:rPr>
                <w:rFonts w:ascii="Bookman Old Style" w:hAnsi="Bookman Old Style"/>
              </w:rPr>
            </w:pPr>
          </w:p>
        </w:tc>
        <w:tc>
          <w:tcPr>
            <w:tcW w:w="3011" w:type="dxa"/>
          </w:tcPr>
          <w:p w:rsidR="00617A8F" w:rsidRPr="00FC5178" w:rsidRDefault="00855648" w:rsidP="00FC5178">
            <w:pPr>
              <w:spacing w:before="120"/>
              <w:rPr>
                <w:rFonts w:ascii="Bookman Old Style" w:hAnsi="Bookman Old Style"/>
                <w:lang w:val="id-ID"/>
              </w:rPr>
            </w:pPr>
            <w:r w:rsidRPr="00855648">
              <w:rPr>
                <w:rFonts w:ascii="Bookman Old Style" w:hAnsi="Bookman Old Style"/>
              </w:rPr>
              <w:t>Kewenangan KUA dalam memberikan keterangan bahwa pasangan penganti</w:t>
            </w:r>
            <w:r w:rsidR="00FC5178">
              <w:rPr>
                <w:rFonts w:ascii="Bookman Old Style" w:hAnsi="Bookman Old Style"/>
              </w:rPr>
              <w:t xml:space="preserve">n memang benar pernah menikah/ </w:t>
            </w:r>
            <w:r w:rsidRPr="00855648">
              <w:rPr>
                <w:rFonts w:ascii="Bookman Old Style" w:hAnsi="Bookman Old Style"/>
              </w:rPr>
              <w:t xml:space="preserve">merubah data dalam Buku nikah di wilayah </w:t>
            </w:r>
            <w:r w:rsidRPr="00855648">
              <w:rPr>
                <w:rFonts w:ascii="Bookman Old Style" w:hAnsi="Bookman Old Style"/>
              </w:rPr>
              <w:lastRenderedPageBreak/>
              <w:t xml:space="preserve">kemenag </w:t>
            </w:r>
            <w:r w:rsidR="00FC5178">
              <w:rPr>
                <w:rFonts w:ascii="Bookman Old Style" w:hAnsi="Bookman Old Style"/>
                <w:lang w:val="id-ID"/>
              </w:rPr>
              <w:t>yang bersangkutan</w:t>
            </w:r>
          </w:p>
        </w:tc>
        <w:tc>
          <w:tcPr>
            <w:tcW w:w="5353" w:type="dxa"/>
          </w:tcPr>
          <w:p w:rsidR="00617A8F" w:rsidRPr="008E065E" w:rsidRDefault="00855648" w:rsidP="00FC5178">
            <w:pPr>
              <w:pStyle w:val="ListParagraph"/>
              <w:spacing w:before="120"/>
              <w:ind w:left="0"/>
              <w:rPr>
                <w:rFonts w:ascii="Bookman Old Style" w:hAnsi="Bookman Old Style"/>
              </w:rPr>
            </w:pPr>
            <w:r w:rsidRPr="00855648">
              <w:rPr>
                <w:rFonts w:ascii="Bookman Old Style" w:hAnsi="Bookman Old Style"/>
              </w:rPr>
              <w:lastRenderedPageBreak/>
              <w:t>Komunikasi antar KUA tempat menikah dengan KUA tempat domisili baru pasangan pengan</w:t>
            </w:r>
            <w:r w:rsidR="00FC5178">
              <w:rPr>
                <w:rFonts w:ascii="Bookman Old Style" w:hAnsi="Bookman Old Style"/>
              </w:rPr>
              <w:t xml:space="preserve">tin dengan menerangkan bahwa </w:t>
            </w:r>
            <w:r w:rsidR="00FC5178">
              <w:rPr>
                <w:rFonts w:ascii="Bookman Old Style" w:hAnsi="Bookman Old Style"/>
                <w:lang w:val="id-ID"/>
              </w:rPr>
              <w:t>yang bersangkutan</w:t>
            </w:r>
            <w:r w:rsidRPr="00855648">
              <w:rPr>
                <w:rFonts w:ascii="Bookman Old Style" w:hAnsi="Bookman Old Style"/>
              </w:rPr>
              <w:t xml:space="preserve"> benar pernah menikah di wilayah KUA tempat </w:t>
            </w:r>
            <w:r w:rsidR="00FC5178">
              <w:rPr>
                <w:rFonts w:ascii="Bookman Old Style" w:hAnsi="Bookman Old Style"/>
                <w:lang w:val="id-ID"/>
              </w:rPr>
              <w:t>yang bersangkutan</w:t>
            </w:r>
            <w:r w:rsidRPr="00855648">
              <w:rPr>
                <w:rFonts w:ascii="Bookman Old Style" w:hAnsi="Bookman Old Style"/>
              </w:rPr>
              <w:t xml:space="preserve"> menikah, dengan mengeluarkan surat keterangan resmi</w:t>
            </w:r>
          </w:p>
        </w:tc>
      </w:tr>
      <w:tr w:rsidR="00617A8F" w:rsidRPr="008E065E" w:rsidTr="008E065E">
        <w:tc>
          <w:tcPr>
            <w:tcW w:w="600" w:type="dxa"/>
          </w:tcPr>
          <w:p w:rsidR="00617A8F" w:rsidRPr="008E065E" w:rsidRDefault="00617A8F" w:rsidP="00F716FF">
            <w:pPr>
              <w:rPr>
                <w:rFonts w:ascii="Bookman Old Style" w:hAnsi="Bookman Old Style"/>
              </w:rPr>
            </w:pPr>
          </w:p>
        </w:tc>
        <w:tc>
          <w:tcPr>
            <w:tcW w:w="2094" w:type="dxa"/>
          </w:tcPr>
          <w:p w:rsidR="00617A8F" w:rsidRPr="008E065E" w:rsidRDefault="00617A8F" w:rsidP="00F716FF">
            <w:pPr>
              <w:rPr>
                <w:rFonts w:ascii="Bookman Old Style" w:hAnsi="Bookman Old Style"/>
              </w:rPr>
            </w:pPr>
          </w:p>
        </w:tc>
        <w:tc>
          <w:tcPr>
            <w:tcW w:w="3011" w:type="dxa"/>
          </w:tcPr>
          <w:p w:rsidR="00617A8F" w:rsidRPr="008E065E" w:rsidRDefault="00FC5178" w:rsidP="00FC5178">
            <w:pPr>
              <w:spacing w:before="120"/>
              <w:rPr>
                <w:rFonts w:ascii="Bookman Old Style" w:hAnsi="Bookman Old Style"/>
              </w:rPr>
            </w:pPr>
            <w:r>
              <w:rPr>
                <w:rFonts w:ascii="Bookman Old Style" w:hAnsi="Bookman Old Style"/>
                <w:lang w:val="id-ID"/>
              </w:rPr>
              <w:t>M</w:t>
            </w:r>
            <w:r w:rsidR="00855648" w:rsidRPr="00855648">
              <w:rPr>
                <w:rFonts w:ascii="Bookman Old Style" w:hAnsi="Bookman Old Style"/>
              </w:rPr>
              <w:t>enikah siri/tidak memiliki buku nikah, apakah didalam KK nama ayah kandung bisa dibuat?</w:t>
            </w:r>
          </w:p>
        </w:tc>
        <w:tc>
          <w:tcPr>
            <w:tcW w:w="5353" w:type="dxa"/>
          </w:tcPr>
          <w:p w:rsidR="00617A8F" w:rsidRPr="00855648" w:rsidRDefault="00855648" w:rsidP="00FC5178">
            <w:pPr>
              <w:spacing w:before="120"/>
              <w:rPr>
                <w:rFonts w:ascii="Bookman Old Style" w:hAnsi="Bookman Old Style"/>
                <w:lang w:val="id-ID"/>
              </w:rPr>
            </w:pPr>
            <w:r>
              <w:rPr>
                <w:rFonts w:ascii="Bookman Old Style" w:hAnsi="Bookman Old Style"/>
                <w:lang w:val="id-ID"/>
              </w:rPr>
              <w:t>Bisa sesuai dengan Permendagri No.118 Tahun 2018</w:t>
            </w:r>
          </w:p>
        </w:tc>
      </w:tr>
      <w:tr w:rsidR="00617A8F" w:rsidRPr="008E065E" w:rsidTr="008E065E">
        <w:tc>
          <w:tcPr>
            <w:tcW w:w="600" w:type="dxa"/>
          </w:tcPr>
          <w:p w:rsidR="00617A8F" w:rsidRPr="00855648" w:rsidRDefault="00855648" w:rsidP="00FC5178">
            <w:pPr>
              <w:spacing w:before="120"/>
              <w:rPr>
                <w:rFonts w:ascii="Bookman Old Style" w:hAnsi="Bookman Old Style"/>
                <w:lang w:val="id-ID"/>
              </w:rPr>
            </w:pPr>
            <w:r>
              <w:rPr>
                <w:rFonts w:ascii="Bookman Old Style" w:hAnsi="Bookman Old Style"/>
                <w:lang w:val="id-ID"/>
              </w:rPr>
              <w:t>2.</w:t>
            </w:r>
          </w:p>
        </w:tc>
        <w:tc>
          <w:tcPr>
            <w:tcW w:w="2094" w:type="dxa"/>
          </w:tcPr>
          <w:p w:rsidR="00617A8F" w:rsidRPr="00855648" w:rsidRDefault="00855648" w:rsidP="00FC5178">
            <w:pPr>
              <w:spacing w:before="120"/>
              <w:rPr>
                <w:rFonts w:ascii="Bookman Old Style" w:hAnsi="Bookman Old Style"/>
                <w:lang w:val="id-ID"/>
              </w:rPr>
            </w:pPr>
            <w:r>
              <w:rPr>
                <w:rFonts w:ascii="Bookman Old Style" w:hAnsi="Bookman Old Style"/>
                <w:lang w:val="id-ID"/>
              </w:rPr>
              <w:t>SKPWNI</w:t>
            </w:r>
          </w:p>
        </w:tc>
        <w:tc>
          <w:tcPr>
            <w:tcW w:w="3011" w:type="dxa"/>
          </w:tcPr>
          <w:p w:rsidR="00617A8F" w:rsidRPr="00FC5178" w:rsidRDefault="00A27F1F" w:rsidP="00FC5178">
            <w:pPr>
              <w:spacing w:before="120"/>
              <w:rPr>
                <w:rFonts w:ascii="Bookman Old Style" w:hAnsi="Bookman Old Style"/>
                <w:lang w:val="id-ID"/>
              </w:rPr>
            </w:pPr>
            <w:r>
              <w:rPr>
                <w:rFonts w:ascii="Bookman Old Style" w:hAnsi="Bookman Old Style"/>
              </w:rPr>
              <w:t xml:space="preserve">Masyarakat yang pindah ke </w:t>
            </w:r>
            <w:r>
              <w:rPr>
                <w:rFonts w:ascii="Bookman Old Style" w:hAnsi="Bookman Old Style"/>
                <w:lang w:val="id-ID"/>
              </w:rPr>
              <w:t>luar Sumatera Barat</w:t>
            </w:r>
            <w:r w:rsidR="00855648" w:rsidRPr="00855648">
              <w:rPr>
                <w:rFonts w:ascii="Bookman Old Style" w:hAnsi="Bookman Old Style"/>
              </w:rPr>
              <w:t xml:space="preserve">, tetapi belum memiliki dokumen kependudukan </w:t>
            </w:r>
            <w:r>
              <w:rPr>
                <w:rFonts w:ascii="Bookman Old Style" w:hAnsi="Bookman Old Style"/>
                <w:lang w:val="id-ID"/>
              </w:rPr>
              <w:t>di Sumatera Barat</w:t>
            </w:r>
            <w:r w:rsidR="00855648" w:rsidRPr="00855648">
              <w:rPr>
                <w:rFonts w:ascii="Bookman Old Style" w:hAnsi="Bookman Old Style"/>
              </w:rPr>
              <w:t xml:space="preserve">, </w:t>
            </w:r>
            <w:r>
              <w:rPr>
                <w:rFonts w:ascii="Bookman Old Style" w:hAnsi="Bookman Old Style"/>
                <w:lang w:val="id-ID"/>
              </w:rPr>
              <w:t xml:space="preserve">maka Provinsi lain </w:t>
            </w:r>
            <w:r w:rsidR="00855648" w:rsidRPr="00855648">
              <w:rPr>
                <w:rFonts w:ascii="Bookman Old Style" w:hAnsi="Bookman Old Style"/>
              </w:rPr>
              <w:t xml:space="preserve">meminta surat keterangan dari Dinas Dukcapil </w:t>
            </w:r>
            <w:r>
              <w:rPr>
                <w:rFonts w:ascii="Bookman Old Style" w:hAnsi="Bookman Old Style"/>
                <w:lang w:val="id-ID"/>
              </w:rPr>
              <w:t xml:space="preserve">Sumbar </w:t>
            </w:r>
            <w:r w:rsidR="00855648" w:rsidRPr="00855648">
              <w:rPr>
                <w:rFonts w:ascii="Bookman Old Style" w:hAnsi="Bookman Old Style"/>
              </w:rPr>
              <w:t xml:space="preserve">bahwa masyarakat tersebut berasal dari </w:t>
            </w:r>
            <w:r w:rsidR="00FC5178">
              <w:rPr>
                <w:rFonts w:ascii="Bookman Old Style" w:hAnsi="Bookman Old Style"/>
                <w:lang w:val="id-ID"/>
              </w:rPr>
              <w:t>Sumatera Barat.</w:t>
            </w:r>
          </w:p>
        </w:tc>
        <w:tc>
          <w:tcPr>
            <w:tcW w:w="5353" w:type="dxa"/>
          </w:tcPr>
          <w:p w:rsidR="00617A8F" w:rsidRPr="008E065E" w:rsidRDefault="00855648" w:rsidP="00FC5178">
            <w:pPr>
              <w:spacing w:before="120"/>
              <w:rPr>
                <w:rFonts w:ascii="Bookman Old Style" w:hAnsi="Bookman Old Style"/>
              </w:rPr>
            </w:pPr>
            <w:r w:rsidRPr="00855648">
              <w:rPr>
                <w:rFonts w:ascii="Bookman Old Style" w:hAnsi="Bookman Old Style"/>
              </w:rPr>
              <w:t>Cek biometrik dan mengisi formulir F1.01</w:t>
            </w:r>
          </w:p>
        </w:tc>
      </w:tr>
      <w:tr w:rsidR="00617A8F" w:rsidRPr="008E065E" w:rsidTr="008E065E">
        <w:tc>
          <w:tcPr>
            <w:tcW w:w="600" w:type="dxa"/>
          </w:tcPr>
          <w:p w:rsidR="00617A8F" w:rsidRPr="008E065E" w:rsidRDefault="00617A8F" w:rsidP="00F716FF">
            <w:pPr>
              <w:rPr>
                <w:rFonts w:ascii="Bookman Old Style" w:hAnsi="Bookman Old Style"/>
              </w:rPr>
            </w:pPr>
          </w:p>
        </w:tc>
        <w:tc>
          <w:tcPr>
            <w:tcW w:w="2094" w:type="dxa"/>
          </w:tcPr>
          <w:p w:rsidR="00617A8F" w:rsidRPr="008E065E" w:rsidRDefault="00617A8F" w:rsidP="00F716FF">
            <w:pPr>
              <w:rPr>
                <w:rFonts w:ascii="Bookman Old Style" w:hAnsi="Bookman Old Style"/>
              </w:rPr>
            </w:pPr>
          </w:p>
        </w:tc>
        <w:tc>
          <w:tcPr>
            <w:tcW w:w="3011" w:type="dxa"/>
          </w:tcPr>
          <w:p w:rsidR="00617A8F" w:rsidRPr="008E065E" w:rsidRDefault="00855648" w:rsidP="00FC5178">
            <w:pPr>
              <w:spacing w:before="120"/>
              <w:rPr>
                <w:rFonts w:ascii="Bookman Old Style" w:hAnsi="Bookman Old Style"/>
              </w:rPr>
            </w:pPr>
            <w:r w:rsidRPr="00855648">
              <w:rPr>
                <w:rFonts w:ascii="Bookman Old Style" w:hAnsi="Bookman Old Style"/>
              </w:rPr>
              <w:t>Daerah yang tidak mau mengeluarkan SKPWNI bagi masyarakat yang sudah terlanjur pindah ke Sumbar (seperti Batam, Medan dan Jakarta)</w:t>
            </w:r>
          </w:p>
        </w:tc>
        <w:tc>
          <w:tcPr>
            <w:tcW w:w="5353" w:type="dxa"/>
          </w:tcPr>
          <w:p w:rsidR="00617A8F" w:rsidRPr="008E065E" w:rsidRDefault="00855648" w:rsidP="00FC5178">
            <w:pPr>
              <w:spacing w:before="120"/>
              <w:rPr>
                <w:rFonts w:ascii="Bookman Old Style" w:hAnsi="Bookman Old Style"/>
              </w:rPr>
            </w:pPr>
            <w:r w:rsidRPr="00855648">
              <w:rPr>
                <w:rFonts w:ascii="Bookman Old Style" w:hAnsi="Bookman Old Style"/>
              </w:rPr>
              <w:t>Lapor ke Dirjen Dukcapil Kemendagri</w:t>
            </w:r>
          </w:p>
        </w:tc>
      </w:tr>
      <w:tr w:rsidR="00617A8F" w:rsidRPr="008E065E" w:rsidTr="008E065E">
        <w:tc>
          <w:tcPr>
            <w:tcW w:w="600" w:type="dxa"/>
          </w:tcPr>
          <w:p w:rsidR="00617A8F" w:rsidRPr="008E065E" w:rsidRDefault="00617A8F" w:rsidP="00F716FF">
            <w:pPr>
              <w:rPr>
                <w:rFonts w:ascii="Bookman Old Style" w:hAnsi="Bookman Old Style"/>
              </w:rPr>
            </w:pPr>
          </w:p>
        </w:tc>
        <w:tc>
          <w:tcPr>
            <w:tcW w:w="2094" w:type="dxa"/>
          </w:tcPr>
          <w:p w:rsidR="00617A8F" w:rsidRPr="008E065E" w:rsidRDefault="00617A8F" w:rsidP="00F716FF">
            <w:pPr>
              <w:rPr>
                <w:rFonts w:ascii="Bookman Old Style" w:hAnsi="Bookman Old Style"/>
              </w:rPr>
            </w:pPr>
          </w:p>
        </w:tc>
        <w:tc>
          <w:tcPr>
            <w:tcW w:w="3011" w:type="dxa"/>
          </w:tcPr>
          <w:p w:rsidR="00617A8F" w:rsidRPr="008E065E" w:rsidRDefault="00855648" w:rsidP="00FC5178">
            <w:pPr>
              <w:spacing w:before="120"/>
              <w:rPr>
                <w:rFonts w:ascii="Bookman Old Style" w:hAnsi="Bookman Old Style"/>
              </w:rPr>
            </w:pPr>
            <w:r w:rsidRPr="00855648">
              <w:rPr>
                <w:rFonts w:ascii="Bookman Old Style" w:hAnsi="Bookman Old Style"/>
              </w:rPr>
              <w:t>Mengurus SKPWNI,tetapi KTP ditarikdidaerah asal</w:t>
            </w:r>
          </w:p>
        </w:tc>
        <w:tc>
          <w:tcPr>
            <w:tcW w:w="5353" w:type="dxa"/>
          </w:tcPr>
          <w:p w:rsidR="00617A8F" w:rsidRPr="008E065E" w:rsidRDefault="00855648" w:rsidP="00FC5178">
            <w:pPr>
              <w:spacing w:before="120"/>
              <w:rPr>
                <w:rFonts w:ascii="Bookman Old Style" w:hAnsi="Bookman Old Style"/>
              </w:rPr>
            </w:pPr>
            <w:r w:rsidRPr="00855648">
              <w:rPr>
                <w:rFonts w:ascii="Bookman Old Style" w:hAnsi="Bookman Old Style"/>
              </w:rPr>
              <w:t>Sesuai aturan KTP ditarik didaerah tujuan setelah keluar KTP-el</w:t>
            </w:r>
          </w:p>
        </w:tc>
      </w:tr>
      <w:tr w:rsidR="00855648" w:rsidRPr="008E065E" w:rsidTr="008E065E">
        <w:tc>
          <w:tcPr>
            <w:tcW w:w="600" w:type="dxa"/>
          </w:tcPr>
          <w:p w:rsidR="00855648" w:rsidRPr="008E065E" w:rsidRDefault="00855648" w:rsidP="00F716FF">
            <w:pPr>
              <w:rPr>
                <w:rFonts w:ascii="Bookman Old Style" w:hAnsi="Bookman Old Style"/>
              </w:rPr>
            </w:pPr>
          </w:p>
        </w:tc>
        <w:tc>
          <w:tcPr>
            <w:tcW w:w="2094" w:type="dxa"/>
          </w:tcPr>
          <w:p w:rsidR="00855648" w:rsidRPr="008E065E" w:rsidRDefault="00855648" w:rsidP="00F716FF">
            <w:pPr>
              <w:rPr>
                <w:rFonts w:ascii="Bookman Old Style" w:hAnsi="Bookman Old Style"/>
              </w:rPr>
            </w:pPr>
          </w:p>
        </w:tc>
        <w:tc>
          <w:tcPr>
            <w:tcW w:w="3011" w:type="dxa"/>
          </w:tcPr>
          <w:p w:rsidR="00855648" w:rsidRPr="008E065E" w:rsidRDefault="00855648" w:rsidP="00FC5178">
            <w:pPr>
              <w:spacing w:before="120"/>
              <w:rPr>
                <w:rFonts w:ascii="Bookman Old Style" w:hAnsi="Bookman Old Style"/>
              </w:rPr>
            </w:pPr>
            <w:r w:rsidRPr="00855648">
              <w:rPr>
                <w:rFonts w:ascii="Bookman Old Style" w:hAnsi="Bookman Old Style"/>
              </w:rPr>
              <w:t>Melapor SKPWNI melebihi batas waktu</w:t>
            </w:r>
          </w:p>
        </w:tc>
        <w:tc>
          <w:tcPr>
            <w:tcW w:w="5353" w:type="dxa"/>
          </w:tcPr>
          <w:p w:rsidR="00855648" w:rsidRPr="00855648" w:rsidRDefault="00855648" w:rsidP="00FC5178">
            <w:pPr>
              <w:spacing w:before="120"/>
              <w:rPr>
                <w:rFonts w:ascii="Bookman Old Style" w:hAnsi="Bookman Old Style"/>
                <w:lang w:val="id-ID"/>
              </w:rPr>
            </w:pPr>
            <w:r>
              <w:rPr>
                <w:rFonts w:ascii="Bookman Old Style" w:hAnsi="Bookman Old Style"/>
                <w:lang w:val="id-ID"/>
              </w:rPr>
              <w:t>Sesuai dengan Permendagri Nomor 118, SKPWNI tidak memiliki batas waktu.jadi jika ada SKPWNI lama yang habis masa berlakunya tetap diterima dan diproses.</w:t>
            </w:r>
          </w:p>
        </w:tc>
      </w:tr>
      <w:tr w:rsidR="00855648" w:rsidRPr="008E065E" w:rsidTr="008E065E">
        <w:tc>
          <w:tcPr>
            <w:tcW w:w="600" w:type="dxa"/>
          </w:tcPr>
          <w:p w:rsidR="00855648" w:rsidRPr="008E065E" w:rsidRDefault="00855648" w:rsidP="00F716FF">
            <w:pPr>
              <w:rPr>
                <w:rFonts w:ascii="Bookman Old Style" w:hAnsi="Bookman Old Style"/>
              </w:rPr>
            </w:pPr>
          </w:p>
        </w:tc>
        <w:tc>
          <w:tcPr>
            <w:tcW w:w="2094" w:type="dxa"/>
          </w:tcPr>
          <w:p w:rsidR="00855648" w:rsidRPr="008E065E" w:rsidRDefault="00855648" w:rsidP="00F716FF">
            <w:pPr>
              <w:rPr>
                <w:rFonts w:ascii="Bookman Old Style" w:hAnsi="Bookman Old Style"/>
              </w:rPr>
            </w:pPr>
          </w:p>
        </w:tc>
        <w:tc>
          <w:tcPr>
            <w:tcW w:w="3011" w:type="dxa"/>
          </w:tcPr>
          <w:p w:rsidR="00855648" w:rsidRPr="008E065E" w:rsidRDefault="00F716FF" w:rsidP="00FC5178">
            <w:pPr>
              <w:spacing w:before="120"/>
              <w:rPr>
                <w:rFonts w:ascii="Bookman Old Style" w:hAnsi="Bookman Old Style"/>
              </w:rPr>
            </w:pPr>
            <w:r w:rsidRPr="00F716FF">
              <w:rPr>
                <w:rFonts w:ascii="Bookman Old Style" w:hAnsi="Bookman Old Style"/>
              </w:rPr>
              <w:t>Melakukan pencetakan KTP-el luar domisili karena ada daerah asal yang tidak bisa mengeluarkan KTP-el</w:t>
            </w:r>
          </w:p>
        </w:tc>
        <w:tc>
          <w:tcPr>
            <w:tcW w:w="5353" w:type="dxa"/>
          </w:tcPr>
          <w:p w:rsidR="00855648" w:rsidRPr="008E065E" w:rsidRDefault="00FC5178" w:rsidP="00FC5178">
            <w:pPr>
              <w:spacing w:before="120"/>
              <w:rPr>
                <w:rFonts w:ascii="Bookman Old Style" w:hAnsi="Bookman Old Style"/>
              </w:rPr>
            </w:pPr>
            <w:r>
              <w:rPr>
                <w:rFonts w:ascii="Bookman Old Style" w:hAnsi="Bookman Old Style"/>
                <w:lang w:val="id-ID"/>
              </w:rPr>
              <w:t>D</w:t>
            </w:r>
            <w:r w:rsidR="00F716FF" w:rsidRPr="00F716FF">
              <w:rPr>
                <w:rFonts w:ascii="Bookman Old Style" w:hAnsi="Bookman Old Style"/>
              </w:rPr>
              <w:t>ibolehkan pencetakan luar domisili</w:t>
            </w:r>
          </w:p>
        </w:tc>
      </w:tr>
    </w:tbl>
    <w:p w:rsidR="008E065E" w:rsidRDefault="008E065E" w:rsidP="00AC61A2">
      <w:pPr>
        <w:spacing w:line="360" w:lineRule="auto"/>
        <w:jc w:val="both"/>
        <w:rPr>
          <w:rFonts w:ascii="Bookman Old Style" w:hAnsi="Bookman Old Style" w:cs="Times New Roman"/>
          <w:b/>
          <w:sz w:val="24"/>
          <w:szCs w:val="24"/>
          <w:lang w:val="id-ID"/>
        </w:rPr>
      </w:pPr>
    </w:p>
    <w:p w:rsidR="00AC61A2" w:rsidRPr="00AC61A2" w:rsidRDefault="00AC61A2" w:rsidP="00AC61A2">
      <w:pPr>
        <w:spacing w:line="360" w:lineRule="auto"/>
        <w:jc w:val="both"/>
        <w:rPr>
          <w:rFonts w:ascii="Bookman Old Style" w:hAnsi="Bookman Old Style" w:cs="Times New Roman"/>
          <w:b/>
          <w:sz w:val="24"/>
          <w:szCs w:val="24"/>
          <w:lang w:val="id-ID"/>
        </w:rPr>
      </w:pPr>
      <w:r w:rsidRPr="00AC61A2">
        <w:rPr>
          <w:rFonts w:ascii="Bookman Old Style" w:hAnsi="Bookman Old Style" w:cs="Times New Roman"/>
          <w:b/>
          <w:sz w:val="24"/>
          <w:szCs w:val="24"/>
          <w:lang w:val="id-ID"/>
        </w:rPr>
        <w:t>BIDANG PENCATATAN SIPIL</w:t>
      </w:r>
    </w:p>
    <w:tbl>
      <w:tblPr>
        <w:tblStyle w:val="TableGrid"/>
        <w:tblW w:w="10774" w:type="dxa"/>
        <w:tblInd w:w="-1168" w:type="dxa"/>
        <w:tblLayout w:type="fixed"/>
        <w:tblLook w:val="04A0"/>
      </w:tblPr>
      <w:tblGrid>
        <w:gridCol w:w="600"/>
        <w:gridCol w:w="1810"/>
        <w:gridCol w:w="3011"/>
        <w:gridCol w:w="5353"/>
      </w:tblGrid>
      <w:tr w:rsidR="00115917" w:rsidRPr="00FA1688" w:rsidTr="00115917">
        <w:tc>
          <w:tcPr>
            <w:tcW w:w="600" w:type="dxa"/>
          </w:tcPr>
          <w:p w:rsidR="00115917" w:rsidRPr="00FA1688" w:rsidRDefault="00115917" w:rsidP="00F716FF">
            <w:pPr>
              <w:jc w:val="center"/>
              <w:rPr>
                <w:rFonts w:ascii="Bookman Old Style" w:hAnsi="Bookman Old Style"/>
                <w:b/>
              </w:rPr>
            </w:pPr>
            <w:r w:rsidRPr="00FA1688">
              <w:rPr>
                <w:rFonts w:ascii="Bookman Old Style" w:hAnsi="Bookman Old Style"/>
                <w:b/>
              </w:rPr>
              <w:t>NO</w:t>
            </w:r>
          </w:p>
        </w:tc>
        <w:tc>
          <w:tcPr>
            <w:tcW w:w="1810" w:type="dxa"/>
          </w:tcPr>
          <w:p w:rsidR="00115917" w:rsidRPr="00FA1688" w:rsidRDefault="00115917" w:rsidP="00F716FF">
            <w:pPr>
              <w:jc w:val="center"/>
              <w:rPr>
                <w:rFonts w:ascii="Bookman Old Style" w:hAnsi="Bookman Old Style"/>
                <w:b/>
              </w:rPr>
            </w:pPr>
            <w:r w:rsidRPr="00FA1688">
              <w:rPr>
                <w:rFonts w:ascii="Bookman Old Style" w:hAnsi="Bookman Old Style"/>
                <w:b/>
              </w:rPr>
              <w:t>DOKUMEN PENCATATAN SIPIL</w:t>
            </w:r>
          </w:p>
        </w:tc>
        <w:tc>
          <w:tcPr>
            <w:tcW w:w="3011" w:type="dxa"/>
          </w:tcPr>
          <w:p w:rsidR="00115917" w:rsidRPr="00FA1688" w:rsidRDefault="00115917" w:rsidP="00F716FF">
            <w:pPr>
              <w:jc w:val="center"/>
              <w:rPr>
                <w:rFonts w:ascii="Bookman Old Style" w:hAnsi="Bookman Old Style"/>
                <w:b/>
              </w:rPr>
            </w:pPr>
            <w:r w:rsidRPr="00FA1688">
              <w:rPr>
                <w:rFonts w:ascii="Bookman Old Style" w:hAnsi="Bookman Old Style"/>
                <w:b/>
              </w:rPr>
              <w:t>PERMASALAHAN</w:t>
            </w:r>
          </w:p>
        </w:tc>
        <w:tc>
          <w:tcPr>
            <w:tcW w:w="5353" w:type="dxa"/>
          </w:tcPr>
          <w:p w:rsidR="00115917" w:rsidRPr="00FA1688" w:rsidRDefault="00115917" w:rsidP="00F716FF">
            <w:pPr>
              <w:jc w:val="center"/>
              <w:rPr>
                <w:rFonts w:ascii="Bookman Old Style" w:hAnsi="Bookman Old Style"/>
                <w:b/>
              </w:rPr>
            </w:pPr>
            <w:r w:rsidRPr="00FA1688">
              <w:rPr>
                <w:rFonts w:ascii="Bookman Old Style" w:hAnsi="Bookman Old Style"/>
                <w:b/>
              </w:rPr>
              <w:t>SOLUSI</w:t>
            </w:r>
          </w:p>
        </w:tc>
      </w:tr>
      <w:tr w:rsidR="00115917" w:rsidRPr="00FA1688" w:rsidTr="00115917">
        <w:tc>
          <w:tcPr>
            <w:tcW w:w="600" w:type="dxa"/>
          </w:tcPr>
          <w:p w:rsidR="00115917" w:rsidRPr="00FA1688" w:rsidRDefault="00115917" w:rsidP="00FC5178">
            <w:pPr>
              <w:spacing w:before="120"/>
              <w:rPr>
                <w:rFonts w:ascii="Bookman Old Style" w:hAnsi="Bookman Old Style"/>
              </w:rPr>
            </w:pPr>
            <w:r w:rsidRPr="00FA1688">
              <w:rPr>
                <w:rFonts w:ascii="Bookman Old Style" w:hAnsi="Bookman Old Style"/>
              </w:rPr>
              <w:t>1.</w:t>
            </w:r>
          </w:p>
        </w:tc>
        <w:tc>
          <w:tcPr>
            <w:tcW w:w="1810" w:type="dxa"/>
          </w:tcPr>
          <w:p w:rsidR="00115917" w:rsidRPr="00FA1688" w:rsidRDefault="00115917" w:rsidP="00FC5178">
            <w:pPr>
              <w:spacing w:before="120"/>
              <w:rPr>
                <w:rFonts w:ascii="Bookman Old Style" w:hAnsi="Bookman Old Style"/>
              </w:rPr>
            </w:pPr>
            <w:r w:rsidRPr="00FA1688">
              <w:rPr>
                <w:rFonts w:ascii="Bookman Old Style" w:hAnsi="Bookman Old Style"/>
              </w:rPr>
              <w:t>Dokumen pencatatan sipil</w:t>
            </w:r>
          </w:p>
        </w:tc>
        <w:tc>
          <w:tcPr>
            <w:tcW w:w="3011" w:type="dxa"/>
          </w:tcPr>
          <w:p w:rsidR="00115917" w:rsidRPr="00FA1688" w:rsidRDefault="00115917" w:rsidP="00FC5178">
            <w:pPr>
              <w:spacing w:before="120"/>
              <w:rPr>
                <w:rFonts w:ascii="Bookman Old Style" w:hAnsi="Bookman Old Style"/>
                <w:lang w:val="id-ID"/>
              </w:rPr>
            </w:pPr>
            <w:r w:rsidRPr="00FA1688">
              <w:rPr>
                <w:rFonts w:ascii="Bookman Old Style" w:hAnsi="Bookman Old Style"/>
              </w:rPr>
              <w:t>Banyak ditemukan perbedaan antara dokumen pencatatan sipil dengan ijazah dan buku nikah</w:t>
            </w:r>
          </w:p>
          <w:p w:rsidR="00FA1688" w:rsidRPr="00FA1688" w:rsidRDefault="00FA1688" w:rsidP="00FC5178">
            <w:pPr>
              <w:spacing w:before="120"/>
              <w:rPr>
                <w:rFonts w:ascii="Bookman Old Style" w:hAnsi="Bookman Old Style"/>
                <w:lang w:val="id-ID"/>
              </w:rPr>
            </w:pPr>
          </w:p>
          <w:p w:rsidR="00FA1688" w:rsidRPr="00FA1688" w:rsidRDefault="00FA1688" w:rsidP="00FC5178">
            <w:pPr>
              <w:spacing w:before="120"/>
              <w:rPr>
                <w:rFonts w:ascii="Bookman Old Style" w:hAnsi="Bookman Old Style"/>
                <w:lang w:val="id-ID"/>
              </w:rPr>
            </w:pPr>
          </w:p>
          <w:p w:rsidR="00FA1688" w:rsidRPr="00FA1688" w:rsidRDefault="00FA1688" w:rsidP="00FC5178">
            <w:pPr>
              <w:spacing w:before="120"/>
              <w:rPr>
                <w:rFonts w:ascii="Bookman Old Style" w:hAnsi="Bookman Old Style"/>
                <w:lang w:val="id-ID"/>
              </w:rPr>
            </w:pPr>
          </w:p>
          <w:p w:rsidR="00FA1688" w:rsidRPr="00FA1688" w:rsidRDefault="00FA1688" w:rsidP="00FC5178">
            <w:pPr>
              <w:spacing w:before="120"/>
              <w:rPr>
                <w:rFonts w:ascii="Bookman Old Style" w:hAnsi="Bookman Old Style"/>
                <w:lang w:val="id-ID"/>
              </w:rPr>
            </w:pPr>
          </w:p>
          <w:p w:rsidR="00FA1688" w:rsidRPr="00FA1688" w:rsidRDefault="00FA1688" w:rsidP="00FC5178">
            <w:pPr>
              <w:spacing w:before="120"/>
              <w:rPr>
                <w:rFonts w:ascii="Bookman Old Style" w:hAnsi="Bookman Old Style"/>
                <w:lang w:val="id-ID"/>
              </w:rPr>
            </w:pPr>
          </w:p>
          <w:p w:rsidR="00FA1688" w:rsidRPr="00FA1688" w:rsidRDefault="00FA1688" w:rsidP="00FC5178">
            <w:pPr>
              <w:spacing w:before="120"/>
              <w:rPr>
                <w:rFonts w:ascii="Bookman Old Style" w:hAnsi="Bookman Old Style"/>
                <w:lang w:val="id-ID"/>
              </w:rPr>
            </w:pPr>
          </w:p>
          <w:p w:rsidR="00FA1688" w:rsidRPr="00FA1688" w:rsidRDefault="00FA1688" w:rsidP="00FC5178">
            <w:pPr>
              <w:spacing w:before="120"/>
              <w:rPr>
                <w:rFonts w:ascii="Bookman Old Style" w:hAnsi="Bookman Old Style"/>
                <w:lang w:val="id-ID"/>
              </w:rPr>
            </w:pPr>
          </w:p>
          <w:p w:rsidR="00FA1688" w:rsidRPr="00FA1688" w:rsidRDefault="00FA1688" w:rsidP="00FC5178">
            <w:pPr>
              <w:spacing w:before="120"/>
              <w:rPr>
                <w:rFonts w:ascii="Bookman Old Style" w:hAnsi="Bookman Old Style"/>
                <w:lang w:val="id-ID"/>
              </w:rPr>
            </w:pPr>
          </w:p>
          <w:p w:rsidR="00FA1688" w:rsidRPr="00FA1688" w:rsidRDefault="00FA1688" w:rsidP="00FC5178">
            <w:pPr>
              <w:spacing w:before="120"/>
              <w:rPr>
                <w:rFonts w:ascii="Bookman Old Style" w:hAnsi="Bookman Old Style"/>
                <w:lang w:val="id-ID"/>
              </w:rPr>
            </w:pPr>
          </w:p>
          <w:p w:rsidR="00FA1688" w:rsidRPr="00FA1688" w:rsidRDefault="00FA1688" w:rsidP="00FC5178">
            <w:pPr>
              <w:spacing w:before="120"/>
              <w:rPr>
                <w:rFonts w:ascii="Bookman Old Style" w:hAnsi="Bookman Old Style"/>
                <w:lang w:val="id-ID"/>
              </w:rPr>
            </w:pPr>
          </w:p>
          <w:p w:rsidR="00FA1688" w:rsidRPr="00FA1688" w:rsidRDefault="00FA1688" w:rsidP="00FC5178">
            <w:pPr>
              <w:spacing w:before="120"/>
              <w:rPr>
                <w:rFonts w:ascii="Bookman Old Style" w:hAnsi="Bookman Old Style"/>
                <w:lang w:val="id-ID"/>
              </w:rPr>
            </w:pPr>
          </w:p>
          <w:p w:rsidR="00FA1688" w:rsidRPr="00FA1688" w:rsidRDefault="00FA1688" w:rsidP="00FC5178">
            <w:pPr>
              <w:spacing w:before="120"/>
              <w:rPr>
                <w:rFonts w:ascii="Bookman Old Style" w:hAnsi="Bookman Old Style"/>
                <w:lang w:val="id-ID"/>
              </w:rPr>
            </w:pPr>
          </w:p>
          <w:p w:rsidR="00FA1688" w:rsidRPr="00FA1688" w:rsidRDefault="00FA1688" w:rsidP="00FC5178">
            <w:pPr>
              <w:spacing w:before="120"/>
              <w:rPr>
                <w:rFonts w:ascii="Bookman Old Style" w:hAnsi="Bookman Old Style"/>
                <w:lang w:val="id-ID"/>
              </w:rPr>
            </w:pPr>
          </w:p>
          <w:p w:rsidR="00FA1688" w:rsidRPr="00FA1688" w:rsidRDefault="00FA1688" w:rsidP="00FC5178">
            <w:pPr>
              <w:spacing w:before="120"/>
              <w:rPr>
                <w:rFonts w:ascii="Bookman Old Style" w:hAnsi="Bookman Old Style"/>
                <w:lang w:val="id-ID"/>
              </w:rPr>
            </w:pPr>
          </w:p>
          <w:p w:rsidR="00FA1688" w:rsidRPr="00FA1688" w:rsidRDefault="00FA1688" w:rsidP="00FC5178">
            <w:pPr>
              <w:spacing w:before="120"/>
              <w:rPr>
                <w:rFonts w:ascii="Bookman Old Style" w:hAnsi="Bookman Old Style"/>
                <w:lang w:val="id-ID"/>
              </w:rPr>
            </w:pPr>
          </w:p>
          <w:p w:rsidR="00FA1688" w:rsidRPr="00FA1688" w:rsidRDefault="00FA1688" w:rsidP="00FC5178">
            <w:pPr>
              <w:spacing w:before="120"/>
              <w:rPr>
                <w:rFonts w:ascii="Bookman Old Style" w:hAnsi="Bookman Old Style"/>
                <w:lang w:val="id-ID"/>
              </w:rPr>
            </w:pPr>
          </w:p>
          <w:p w:rsidR="00FA1688" w:rsidRPr="00FA1688" w:rsidRDefault="00FA1688" w:rsidP="00FC5178">
            <w:pPr>
              <w:spacing w:before="120"/>
              <w:rPr>
                <w:rFonts w:ascii="Bookman Old Style" w:hAnsi="Bookman Old Style"/>
                <w:lang w:val="id-ID"/>
              </w:rPr>
            </w:pPr>
          </w:p>
        </w:tc>
        <w:tc>
          <w:tcPr>
            <w:tcW w:w="5353" w:type="dxa"/>
          </w:tcPr>
          <w:p w:rsidR="00115917" w:rsidRPr="00FA1688" w:rsidRDefault="00115917" w:rsidP="00FC5178">
            <w:pPr>
              <w:pStyle w:val="ListParagraph"/>
              <w:numPr>
                <w:ilvl w:val="0"/>
                <w:numId w:val="33"/>
              </w:numPr>
              <w:spacing w:before="120"/>
              <w:ind w:left="360"/>
              <w:jc w:val="both"/>
              <w:rPr>
                <w:rFonts w:ascii="Bookman Old Style" w:hAnsi="Bookman Old Style"/>
              </w:rPr>
            </w:pPr>
            <w:r w:rsidRPr="00FA1688">
              <w:rPr>
                <w:rFonts w:ascii="Bookman Old Style" w:hAnsi="Bookman Old Style"/>
              </w:rPr>
              <w:lastRenderedPageBreak/>
              <w:t>Akta</w:t>
            </w:r>
            <w:r w:rsidR="00FC5178">
              <w:rPr>
                <w:rFonts w:ascii="Bookman Old Style" w:hAnsi="Bookman Old Style"/>
                <w:lang w:val="id-ID"/>
              </w:rPr>
              <w:t xml:space="preserve"> </w:t>
            </w:r>
            <w:r w:rsidRPr="00FA1688">
              <w:rPr>
                <w:rFonts w:ascii="Bookman Old Style" w:hAnsi="Bookman Old Style"/>
              </w:rPr>
              <w:t>kelahiran</w:t>
            </w:r>
            <w:r w:rsidRPr="00FA1688">
              <w:rPr>
                <w:rFonts w:ascii="Bookman Old Style" w:hAnsi="Bookman Old Style"/>
                <w:lang w:val="id-ID"/>
              </w:rPr>
              <w:t xml:space="preserve"> </w:t>
            </w:r>
            <w:r w:rsidRPr="00FA1688">
              <w:rPr>
                <w:rFonts w:ascii="Bookman Old Style" w:hAnsi="Bookman Old Style"/>
              </w:rPr>
              <w:t>merupa</w:t>
            </w:r>
            <w:r w:rsidR="00FC5178">
              <w:rPr>
                <w:rFonts w:ascii="Bookman Old Style" w:hAnsi="Bookman Old Style"/>
                <w:lang w:val="id-ID"/>
              </w:rPr>
              <w:t>kan</w:t>
            </w:r>
            <w:r w:rsidRPr="00FA1688">
              <w:rPr>
                <w:rFonts w:ascii="Bookman Old Style" w:hAnsi="Bookman Old Style"/>
                <w:lang w:val="id-ID"/>
              </w:rPr>
              <w:t xml:space="preserve"> </w:t>
            </w:r>
            <w:r w:rsidRPr="00FA1688">
              <w:rPr>
                <w:rFonts w:ascii="Bookman Old Style" w:hAnsi="Bookman Old Style"/>
              </w:rPr>
              <w:t>dokumen</w:t>
            </w:r>
            <w:r w:rsidRPr="00FA1688">
              <w:rPr>
                <w:rFonts w:ascii="Bookman Old Style" w:hAnsi="Bookman Old Style"/>
                <w:lang w:val="id-ID"/>
              </w:rPr>
              <w:t xml:space="preserve"> </w:t>
            </w:r>
            <w:r w:rsidRPr="00FA1688">
              <w:rPr>
                <w:rFonts w:ascii="Bookman Old Style" w:hAnsi="Bookman Old Style"/>
              </w:rPr>
              <w:t>autentik</w:t>
            </w:r>
            <w:r w:rsidRPr="00FA1688">
              <w:rPr>
                <w:rFonts w:ascii="Bookman Old Style" w:hAnsi="Bookman Old Style"/>
                <w:lang w:val="id-ID"/>
              </w:rPr>
              <w:t xml:space="preserve"> </w:t>
            </w:r>
            <w:r w:rsidRPr="00FA1688">
              <w:rPr>
                <w:rFonts w:ascii="Bookman Old Style" w:hAnsi="Bookman Old Style"/>
              </w:rPr>
              <w:t>mengenai</w:t>
            </w:r>
            <w:r w:rsidRPr="00FA1688">
              <w:rPr>
                <w:rFonts w:ascii="Bookman Old Style" w:hAnsi="Bookman Old Style"/>
                <w:lang w:val="id-ID"/>
              </w:rPr>
              <w:t xml:space="preserve"> </w:t>
            </w:r>
            <w:r w:rsidRPr="00FA1688">
              <w:rPr>
                <w:rFonts w:ascii="Bookman Old Style" w:hAnsi="Bookman Old Style"/>
              </w:rPr>
              <w:t>identitas</w:t>
            </w:r>
            <w:r w:rsidRPr="00FA1688">
              <w:rPr>
                <w:rFonts w:ascii="Bookman Old Style" w:hAnsi="Bookman Old Style"/>
                <w:lang w:val="id-ID"/>
              </w:rPr>
              <w:t xml:space="preserve"> </w:t>
            </w:r>
            <w:r w:rsidRPr="00FA1688">
              <w:rPr>
                <w:rFonts w:ascii="Bookman Old Style" w:hAnsi="Bookman Old Style"/>
              </w:rPr>
              <w:t>seseorang.</w:t>
            </w:r>
            <w:r w:rsidRPr="00FA1688">
              <w:rPr>
                <w:rFonts w:ascii="Bookman Old Style" w:hAnsi="Bookman Old Style"/>
                <w:lang w:val="id-ID"/>
              </w:rPr>
              <w:t xml:space="preserve"> </w:t>
            </w:r>
          </w:p>
          <w:p w:rsidR="00115917" w:rsidRDefault="00115917" w:rsidP="00FC5178">
            <w:pPr>
              <w:pStyle w:val="ListParagraph"/>
              <w:spacing w:before="120"/>
              <w:ind w:left="360"/>
              <w:jc w:val="both"/>
              <w:rPr>
                <w:rFonts w:ascii="Bookman Old Style" w:hAnsi="Bookman Old Style"/>
                <w:lang w:val="id-ID"/>
              </w:rPr>
            </w:pPr>
            <w:r w:rsidRPr="00FA1688">
              <w:rPr>
                <w:rFonts w:ascii="Bookman Old Style" w:hAnsi="Bookman Old Style"/>
              </w:rPr>
              <w:t>Dengan</w:t>
            </w:r>
            <w:r w:rsidRPr="00FA1688">
              <w:rPr>
                <w:rFonts w:ascii="Bookman Old Style" w:hAnsi="Bookman Old Style"/>
                <w:lang w:val="id-ID"/>
              </w:rPr>
              <w:t xml:space="preserve"> </w:t>
            </w:r>
            <w:r w:rsidRPr="00FA1688">
              <w:rPr>
                <w:rFonts w:ascii="Bookman Old Style" w:hAnsi="Bookman Old Style"/>
              </w:rPr>
              <w:t>demikian</w:t>
            </w:r>
            <w:r w:rsidRPr="00FA1688">
              <w:rPr>
                <w:rFonts w:ascii="Bookman Old Style" w:hAnsi="Bookman Old Style"/>
                <w:lang w:val="id-ID"/>
              </w:rPr>
              <w:t xml:space="preserve"> </w:t>
            </w:r>
            <w:r w:rsidRPr="00FA1688">
              <w:rPr>
                <w:rFonts w:ascii="Bookman Old Style" w:hAnsi="Bookman Old Style"/>
              </w:rPr>
              <w:t>jika</w:t>
            </w:r>
            <w:r w:rsidRPr="00FA1688">
              <w:rPr>
                <w:rFonts w:ascii="Bookman Old Style" w:hAnsi="Bookman Old Style"/>
                <w:lang w:val="id-ID"/>
              </w:rPr>
              <w:t xml:space="preserve"> </w:t>
            </w:r>
            <w:r w:rsidRPr="00FA1688">
              <w:rPr>
                <w:rFonts w:ascii="Bookman Old Style" w:hAnsi="Bookman Old Style"/>
              </w:rPr>
              <w:t>terjadi</w:t>
            </w:r>
            <w:r w:rsidRPr="00FA1688">
              <w:rPr>
                <w:rFonts w:ascii="Bookman Old Style" w:hAnsi="Bookman Old Style"/>
                <w:lang w:val="id-ID"/>
              </w:rPr>
              <w:t xml:space="preserve"> </w:t>
            </w:r>
            <w:r w:rsidRPr="00FA1688">
              <w:rPr>
                <w:rFonts w:ascii="Bookman Old Style" w:hAnsi="Bookman Old Style"/>
              </w:rPr>
              <w:t>perbedaan</w:t>
            </w:r>
            <w:r w:rsidRPr="00FA1688">
              <w:rPr>
                <w:rFonts w:ascii="Bookman Old Style" w:hAnsi="Bookman Old Style"/>
                <w:lang w:val="id-ID"/>
              </w:rPr>
              <w:t xml:space="preserve"> </w:t>
            </w:r>
            <w:r w:rsidRPr="00FA1688">
              <w:rPr>
                <w:rFonts w:ascii="Bookman Old Style" w:hAnsi="Bookman Old Style"/>
              </w:rPr>
              <w:t>dengan</w:t>
            </w:r>
            <w:r w:rsidRPr="00FA1688">
              <w:rPr>
                <w:rFonts w:ascii="Bookman Old Style" w:hAnsi="Bookman Old Style"/>
                <w:lang w:val="id-ID"/>
              </w:rPr>
              <w:t xml:space="preserve"> </w:t>
            </w:r>
            <w:r w:rsidRPr="00FA1688">
              <w:rPr>
                <w:rFonts w:ascii="Bookman Old Style" w:hAnsi="Bookman Old Style"/>
              </w:rPr>
              <w:t>dokumen</w:t>
            </w:r>
            <w:r w:rsidRPr="00FA1688">
              <w:rPr>
                <w:rFonts w:ascii="Bookman Old Style" w:hAnsi="Bookman Old Style"/>
                <w:lang w:val="id-ID"/>
              </w:rPr>
              <w:t xml:space="preserve"> </w:t>
            </w:r>
            <w:r w:rsidRPr="00FA1688">
              <w:rPr>
                <w:rFonts w:ascii="Bookman Old Style" w:hAnsi="Bookman Old Style"/>
              </w:rPr>
              <w:t>lainnya</w:t>
            </w:r>
            <w:r w:rsidRPr="00FA1688">
              <w:rPr>
                <w:rFonts w:ascii="Bookman Old Style" w:hAnsi="Bookman Old Style"/>
                <w:lang w:val="id-ID"/>
              </w:rPr>
              <w:t xml:space="preserve"> </w:t>
            </w:r>
            <w:r w:rsidRPr="00FA1688">
              <w:rPr>
                <w:rFonts w:ascii="Bookman Old Style" w:hAnsi="Bookman Old Style"/>
              </w:rPr>
              <w:t>termasuk</w:t>
            </w:r>
            <w:r w:rsidRPr="00FA1688">
              <w:rPr>
                <w:rFonts w:ascii="Bookman Old Style" w:hAnsi="Bookman Old Style"/>
                <w:lang w:val="id-ID"/>
              </w:rPr>
              <w:t xml:space="preserve"> </w:t>
            </w:r>
            <w:r w:rsidRPr="00FA1688">
              <w:rPr>
                <w:rFonts w:ascii="Bookman Old Style" w:hAnsi="Bookman Old Style"/>
              </w:rPr>
              <w:t>ijazah</w:t>
            </w:r>
            <w:r w:rsidRPr="00FA1688">
              <w:rPr>
                <w:rFonts w:ascii="Bookman Old Style" w:hAnsi="Bookman Old Style"/>
                <w:lang w:val="id-ID"/>
              </w:rPr>
              <w:t xml:space="preserve"> </w:t>
            </w:r>
            <w:r w:rsidRPr="00FA1688">
              <w:rPr>
                <w:rFonts w:ascii="Bookman Old Style" w:hAnsi="Bookman Old Style"/>
              </w:rPr>
              <w:t>dan</w:t>
            </w:r>
            <w:r w:rsidRPr="00FA1688">
              <w:rPr>
                <w:rFonts w:ascii="Bookman Old Style" w:hAnsi="Bookman Old Style"/>
                <w:lang w:val="id-ID"/>
              </w:rPr>
              <w:t xml:space="preserve"> </w:t>
            </w:r>
            <w:r w:rsidRPr="00FA1688">
              <w:rPr>
                <w:rFonts w:ascii="Bookman Old Style" w:hAnsi="Bookman Old Style"/>
              </w:rPr>
              <w:t>buku</w:t>
            </w:r>
            <w:r w:rsidRPr="00FA1688">
              <w:rPr>
                <w:rFonts w:ascii="Bookman Old Style" w:hAnsi="Bookman Old Style"/>
                <w:lang w:val="id-ID"/>
              </w:rPr>
              <w:t xml:space="preserve"> </w:t>
            </w:r>
            <w:r w:rsidRPr="00FA1688">
              <w:rPr>
                <w:rFonts w:ascii="Bookman Old Style" w:hAnsi="Bookman Old Style"/>
              </w:rPr>
              <w:t>nikah</w:t>
            </w:r>
            <w:r w:rsidRPr="00FA1688">
              <w:rPr>
                <w:rFonts w:ascii="Bookman Old Style" w:hAnsi="Bookman Old Style"/>
                <w:lang w:val="id-ID"/>
              </w:rPr>
              <w:t xml:space="preserve"> </w:t>
            </w:r>
            <w:r w:rsidRPr="00FA1688">
              <w:rPr>
                <w:rFonts w:ascii="Bookman Old Style" w:hAnsi="Bookman Old Style"/>
              </w:rPr>
              <w:t>maka</w:t>
            </w:r>
            <w:r w:rsidRPr="00FA1688">
              <w:rPr>
                <w:rFonts w:ascii="Bookman Old Style" w:hAnsi="Bookman Old Style"/>
                <w:lang w:val="id-ID"/>
              </w:rPr>
              <w:t xml:space="preserve"> </w:t>
            </w:r>
            <w:r w:rsidRPr="00FA1688">
              <w:rPr>
                <w:rFonts w:ascii="Bookman Old Style" w:hAnsi="Bookman Old Style"/>
              </w:rPr>
              <w:t>akta</w:t>
            </w:r>
            <w:r w:rsidRPr="00FA1688">
              <w:rPr>
                <w:rFonts w:ascii="Bookman Old Style" w:hAnsi="Bookman Old Style"/>
                <w:lang w:val="id-ID"/>
              </w:rPr>
              <w:t xml:space="preserve"> </w:t>
            </w:r>
            <w:r w:rsidRPr="00FA1688">
              <w:rPr>
                <w:rFonts w:ascii="Bookman Old Style" w:hAnsi="Bookman Old Style"/>
              </w:rPr>
              <w:t>kelahiran yang menja</w:t>
            </w:r>
            <w:r w:rsidR="00463811">
              <w:rPr>
                <w:rFonts w:ascii="Bookman Old Style" w:hAnsi="Bookman Old Style"/>
                <w:lang w:val="id-ID"/>
              </w:rPr>
              <w:t xml:space="preserve">di </w:t>
            </w:r>
            <w:r w:rsidRPr="00FA1688">
              <w:rPr>
                <w:rFonts w:ascii="Bookman Old Style" w:hAnsi="Bookman Old Style"/>
              </w:rPr>
              <w:t>rujukan/pedoman. Perbaikan</w:t>
            </w:r>
            <w:r w:rsidRPr="00FA1688">
              <w:rPr>
                <w:rFonts w:ascii="Bookman Old Style" w:hAnsi="Bookman Old Style"/>
                <w:lang w:val="id-ID"/>
              </w:rPr>
              <w:t>.</w:t>
            </w:r>
            <w:r w:rsidRPr="00FA1688">
              <w:rPr>
                <w:rFonts w:ascii="Bookman Old Style" w:hAnsi="Bookman Old Style"/>
              </w:rPr>
              <w:t xml:space="preserve"> Data</w:t>
            </w:r>
            <w:r w:rsidRPr="00FA1688">
              <w:rPr>
                <w:rFonts w:ascii="Bookman Old Style" w:hAnsi="Bookman Old Style"/>
                <w:lang w:val="id-ID"/>
              </w:rPr>
              <w:t xml:space="preserve"> </w:t>
            </w:r>
            <w:r w:rsidRPr="00FA1688">
              <w:rPr>
                <w:rFonts w:ascii="Bookman Old Style" w:hAnsi="Bookman Old Style"/>
              </w:rPr>
              <w:t>ijazah</w:t>
            </w:r>
            <w:r w:rsidRPr="00FA1688">
              <w:rPr>
                <w:rFonts w:ascii="Bookman Old Style" w:hAnsi="Bookman Old Style"/>
                <w:lang w:val="id-ID"/>
              </w:rPr>
              <w:t xml:space="preserve"> </w:t>
            </w:r>
            <w:r w:rsidRPr="00FA1688">
              <w:rPr>
                <w:rFonts w:ascii="Bookman Old Style" w:hAnsi="Bookman Old Style"/>
              </w:rPr>
              <w:t>cukup</w:t>
            </w:r>
            <w:r w:rsidRPr="00FA1688">
              <w:rPr>
                <w:rFonts w:ascii="Bookman Old Style" w:hAnsi="Bookman Old Style"/>
                <w:lang w:val="id-ID"/>
              </w:rPr>
              <w:t xml:space="preserve"> </w:t>
            </w:r>
            <w:r w:rsidRPr="00FA1688">
              <w:rPr>
                <w:rFonts w:ascii="Bookman Old Style" w:hAnsi="Bookman Old Style"/>
              </w:rPr>
              <w:t>dengan</w:t>
            </w:r>
            <w:r w:rsidRPr="00FA1688">
              <w:rPr>
                <w:rFonts w:ascii="Bookman Old Style" w:hAnsi="Bookman Old Style"/>
                <w:lang w:val="id-ID"/>
              </w:rPr>
              <w:t xml:space="preserve"> </w:t>
            </w:r>
            <w:r w:rsidRPr="00FA1688">
              <w:rPr>
                <w:rFonts w:ascii="Bookman Old Style" w:hAnsi="Bookman Old Style"/>
              </w:rPr>
              <w:t>surat</w:t>
            </w:r>
            <w:r w:rsidRPr="00FA1688">
              <w:rPr>
                <w:rFonts w:ascii="Bookman Old Style" w:hAnsi="Bookman Old Style"/>
                <w:lang w:val="id-ID"/>
              </w:rPr>
              <w:t xml:space="preserve"> </w:t>
            </w:r>
            <w:r w:rsidRPr="00FA1688">
              <w:rPr>
                <w:rFonts w:ascii="Bookman Old Style" w:hAnsi="Bookman Old Style"/>
              </w:rPr>
              <w:t>keterangan</w:t>
            </w:r>
            <w:r w:rsidRPr="00FA1688">
              <w:rPr>
                <w:rFonts w:ascii="Bookman Old Style" w:hAnsi="Bookman Old Style"/>
                <w:lang w:val="id-ID"/>
              </w:rPr>
              <w:t xml:space="preserve"> </w:t>
            </w:r>
            <w:r w:rsidRPr="00FA1688">
              <w:rPr>
                <w:rFonts w:ascii="Bookman Old Style" w:hAnsi="Bookman Old Style"/>
              </w:rPr>
              <w:t>dari</w:t>
            </w:r>
            <w:r w:rsidRPr="00FA1688">
              <w:rPr>
                <w:rFonts w:ascii="Bookman Old Style" w:hAnsi="Bookman Old Style"/>
                <w:lang w:val="id-ID"/>
              </w:rPr>
              <w:t xml:space="preserve"> </w:t>
            </w:r>
            <w:r w:rsidRPr="00FA1688">
              <w:rPr>
                <w:rFonts w:ascii="Bookman Old Style" w:hAnsi="Bookman Old Style"/>
              </w:rPr>
              <w:t>kepala</w:t>
            </w:r>
            <w:r w:rsidR="00FC5178">
              <w:rPr>
                <w:rFonts w:ascii="Bookman Old Style" w:hAnsi="Bookman Old Style"/>
                <w:lang w:val="id-ID"/>
              </w:rPr>
              <w:t xml:space="preserve"> </w:t>
            </w:r>
            <w:r w:rsidRPr="00FA1688">
              <w:rPr>
                <w:rFonts w:ascii="Bookman Old Style" w:hAnsi="Bookman Old Style"/>
              </w:rPr>
              <w:t>sekolah/Dinas</w:t>
            </w:r>
            <w:r w:rsidRPr="00FA1688">
              <w:rPr>
                <w:rFonts w:ascii="Bookman Old Style" w:hAnsi="Bookman Old Style"/>
                <w:lang w:val="id-ID"/>
              </w:rPr>
              <w:t xml:space="preserve"> </w:t>
            </w:r>
            <w:r w:rsidRPr="00FA1688">
              <w:rPr>
                <w:rFonts w:ascii="Bookman Old Style" w:hAnsi="Bookman Old Style"/>
              </w:rPr>
              <w:t>Pendidikan (peraturan</w:t>
            </w:r>
            <w:r w:rsidRPr="00FA1688">
              <w:rPr>
                <w:rFonts w:ascii="Bookman Old Style" w:hAnsi="Bookman Old Style"/>
                <w:lang w:val="id-ID"/>
              </w:rPr>
              <w:t xml:space="preserve"> </w:t>
            </w:r>
            <w:r w:rsidRPr="00FA1688">
              <w:rPr>
                <w:rFonts w:ascii="Bookman Old Style" w:hAnsi="Bookman Old Style"/>
              </w:rPr>
              <w:t>Mendikbud), sedangkan</w:t>
            </w:r>
            <w:r w:rsidRPr="00FA1688">
              <w:rPr>
                <w:rFonts w:ascii="Bookman Old Style" w:hAnsi="Bookman Old Style"/>
                <w:lang w:val="id-ID"/>
              </w:rPr>
              <w:t xml:space="preserve"> </w:t>
            </w:r>
            <w:r w:rsidRPr="00FA1688">
              <w:rPr>
                <w:rFonts w:ascii="Bookman Old Style" w:hAnsi="Bookman Old Style"/>
              </w:rPr>
              <w:t>perbaikan</w:t>
            </w:r>
            <w:r w:rsidRPr="00FA1688">
              <w:rPr>
                <w:rFonts w:ascii="Bookman Old Style" w:hAnsi="Bookman Old Style"/>
                <w:lang w:val="id-ID"/>
              </w:rPr>
              <w:t xml:space="preserve"> </w:t>
            </w:r>
            <w:r w:rsidRPr="00FA1688">
              <w:rPr>
                <w:rFonts w:ascii="Bookman Old Style" w:hAnsi="Bookman Old Style"/>
              </w:rPr>
              <w:t>buku</w:t>
            </w:r>
            <w:r w:rsidRPr="00FA1688">
              <w:rPr>
                <w:rFonts w:ascii="Bookman Old Style" w:hAnsi="Bookman Old Style"/>
                <w:lang w:val="id-ID"/>
              </w:rPr>
              <w:t xml:space="preserve"> </w:t>
            </w:r>
            <w:r w:rsidRPr="00FA1688">
              <w:rPr>
                <w:rFonts w:ascii="Bookman Old Style" w:hAnsi="Bookman Old Style"/>
              </w:rPr>
              <w:t>nikah</w:t>
            </w:r>
            <w:r w:rsidRPr="00FA1688">
              <w:rPr>
                <w:rFonts w:ascii="Bookman Old Style" w:hAnsi="Bookman Old Style"/>
                <w:lang w:val="id-ID"/>
              </w:rPr>
              <w:t xml:space="preserve"> </w:t>
            </w:r>
            <w:r w:rsidRPr="00FA1688">
              <w:rPr>
                <w:rFonts w:ascii="Bookman Old Style" w:hAnsi="Bookman Old Style"/>
              </w:rPr>
              <w:t>dengan</w:t>
            </w:r>
            <w:r w:rsidRPr="00FA1688">
              <w:rPr>
                <w:rFonts w:ascii="Bookman Old Style" w:hAnsi="Bookman Old Style"/>
                <w:lang w:val="id-ID"/>
              </w:rPr>
              <w:t xml:space="preserve"> </w:t>
            </w:r>
            <w:r w:rsidRPr="00FA1688">
              <w:rPr>
                <w:rFonts w:ascii="Bookman Old Style" w:hAnsi="Bookman Old Style"/>
              </w:rPr>
              <w:t>surat</w:t>
            </w:r>
            <w:r w:rsidR="00FA1688" w:rsidRPr="00FA1688">
              <w:rPr>
                <w:rFonts w:ascii="Bookman Old Style" w:hAnsi="Bookman Old Style"/>
                <w:lang w:val="id-ID"/>
              </w:rPr>
              <w:t xml:space="preserve"> </w:t>
            </w:r>
            <w:r w:rsidRPr="00FA1688">
              <w:rPr>
                <w:rFonts w:ascii="Bookman Old Style" w:hAnsi="Bookman Old Style"/>
              </w:rPr>
              <w:t>keterangan</w:t>
            </w:r>
            <w:r w:rsidR="00FA1688" w:rsidRPr="00FA1688">
              <w:rPr>
                <w:rFonts w:ascii="Bookman Old Style" w:hAnsi="Bookman Old Style"/>
                <w:lang w:val="id-ID"/>
              </w:rPr>
              <w:t xml:space="preserve"> </w:t>
            </w:r>
            <w:r w:rsidRPr="00FA1688">
              <w:rPr>
                <w:rFonts w:ascii="Bookman Old Style" w:hAnsi="Bookman Old Style"/>
              </w:rPr>
              <w:t>dari</w:t>
            </w:r>
            <w:r w:rsidR="00FA1688" w:rsidRPr="00FA1688">
              <w:rPr>
                <w:rFonts w:ascii="Bookman Old Style" w:hAnsi="Bookman Old Style"/>
                <w:lang w:val="id-ID"/>
              </w:rPr>
              <w:t xml:space="preserve"> </w:t>
            </w:r>
            <w:r w:rsidR="00FC5178">
              <w:rPr>
                <w:rFonts w:ascii="Bookman Old Style" w:hAnsi="Bookman Old Style"/>
              </w:rPr>
              <w:t>Kepala KUA/K</w:t>
            </w:r>
            <w:r w:rsidR="00FC5178">
              <w:rPr>
                <w:rFonts w:ascii="Bookman Old Style" w:hAnsi="Bookman Old Style"/>
                <w:lang w:val="id-ID"/>
              </w:rPr>
              <w:t>antor</w:t>
            </w:r>
            <w:r w:rsidR="00FA1688" w:rsidRPr="00FA1688">
              <w:rPr>
                <w:rFonts w:ascii="Bookman Old Style" w:hAnsi="Bookman Old Style"/>
                <w:lang w:val="id-ID"/>
              </w:rPr>
              <w:t xml:space="preserve"> </w:t>
            </w:r>
            <w:r w:rsidRPr="00FA1688">
              <w:rPr>
                <w:rFonts w:ascii="Bookman Old Style" w:hAnsi="Bookman Old Style"/>
              </w:rPr>
              <w:t>Kemenag (Peraturan</w:t>
            </w:r>
            <w:r w:rsidR="00FA1688" w:rsidRPr="00FA1688">
              <w:rPr>
                <w:rFonts w:ascii="Bookman Old Style" w:hAnsi="Bookman Old Style"/>
                <w:lang w:val="id-ID"/>
              </w:rPr>
              <w:t xml:space="preserve"> </w:t>
            </w:r>
            <w:r w:rsidRPr="00FA1688">
              <w:rPr>
                <w:rFonts w:ascii="Bookman Old Style" w:hAnsi="Bookman Old Style"/>
              </w:rPr>
              <w:t>Men</w:t>
            </w:r>
            <w:r w:rsidR="00FC5178">
              <w:rPr>
                <w:rFonts w:ascii="Bookman Old Style" w:hAnsi="Bookman Old Style"/>
                <w:lang w:val="id-ID"/>
              </w:rPr>
              <w:t>teri Agama</w:t>
            </w:r>
            <w:r w:rsidRPr="00FA1688">
              <w:rPr>
                <w:rFonts w:ascii="Bookman Old Style" w:hAnsi="Bookman Old Style"/>
              </w:rPr>
              <w:t>), tetapi</w:t>
            </w:r>
            <w:r w:rsidR="00FA1688" w:rsidRPr="00FA1688">
              <w:rPr>
                <w:rFonts w:ascii="Bookman Old Style" w:hAnsi="Bookman Old Style"/>
                <w:lang w:val="id-ID"/>
              </w:rPr>
              <w:t xml:space="preserve"> </w:t>
            </w:r>
            <w:r w:rsidRPr="00FA1688">
              <w:rPr>
                <w:rFonts w:ascii="Bookman Old Style" w:hAnsi="Bookman Old Style"/>
              </w:rPr>
              <w:lastRenderedPageBreak/>
              <w:t>perubahan</w:t>
            </w:r>
            <w:r w:rsidR="00FA1688" w:rsidRPr="00FA1688">
              <w:rPr>
                <w:rFonts w:ascii="Bookman Old Style" w:hAnsi="Bookman Old Style"/>
                <w:lang w:val="id-ID"/>
              </w:rPr>
              <w:t xml:space="preserve"> </w:t>
            </w:r>
            <w:r w:rsidRPr="00FA1688">
              <w:rPr>
                <w:rFonts w:ascii="Bookman Old Style" w:hAnsi="Bookman Old Style"/>
              </w:rPr>
              <w:t>nama</w:t>
            </w:r>
            <w:r w:rsidR="00FA1688" w:rsidRPr="00FA1688">
              <w:rPr>
                <w:rFonts w:ascii="Bookman Old Style" w:hAnsi="Bookman Old Style"/>
                <w:lang w:val="id-ID"/>
              </w:rPr>
              <w:t xml:space="preserve"> </w:t>
            </w:r>
            <w:r w:rsidRPr="00FA1688">
              <w:rPr>
                <w:rFonts w:ascii="Bookman Old Style" w:hAnsi="Bookman Old Style"/>
              </w:rPr>
              <w:t>atau data pada</w:t>
            </w:r>
            <w:r w:rsidR="00FA1688" w:rsidRPr="00FA1688">
              <w:rPr>
                <w:rFonts w:ascii="Bookman Old Style" w:hAnsi="Bookman Old Style"/>
                <w:lang w:val="id-ID"/>
              </w:rPr>
              <w:t xml:space="preserve"> </w:t>
            </w:r>
            <w:r w:rsidRPr="00FA1688">
              <w:rPr>
                <w:rFonts w:ascii="Bookman Old Style" w:hAnsi="Bookman Old Style"/>
              </w:rPr>
              <w:t>akta</w:t>
            </w:r>
            <w:r w:rsidR="00FC5178">
              <w:rPr>
                <w:rFonts w:ascii="Bookman Old Style" w:hAnsi="Bookman Old Style"/>
                <w:lang w:val="id-ID"/>
              </w:rPr>
              <w:t xml:space="preserve"> </w:t>
            </w:r>
            <w:r w:rsidRPr="00FA1688">
              <w:rPr>
                <w:rFonts w:ascii="Bookman Old Style" w:hAnsi="Bookman Old Style"/>
              </w:rPr>
              <w:t>kelahiran</w:t>
            </w:r>
            <w:r w:rsidR="00FA1688" w:rsidRPr="00FA1688">
              <w:rPr>
                <w:rFonts w:ascii="Bookman Old Style" w:hAnsi="Bookman Old Style"/>
                <w:lang w:val="id-ID"/>
              </w:rPr>
              <w:t xml:space="preserve"> </w:t>
            </w:r>
            <w:r w:rsidRPr="00FA1688">
              <w:rPr>
                <w:rFonts w:ascii="Bookman Old Style" w:hAnsi="Bookman Old Style"/>
              </w:rPr>
              <w:t>harus</w:t>
            </w:r>
            <w:r w:rsidR="00FA1688" w:rsidRPr="00FA1688">
              <w:rPr>
                <w:rFonts w:ascii="Bookman Old Style" w:hAnsi="Bookman Old Style"/>
                <w:lang w:val="id-ID"/>
              </w:rPr>
              <w:t xml:space="preserve"> </w:t>
            </w:r>
            <w:r w:rsidRPr="00FA1688">
              <w:rPr>
                <w:rFonts w:ascii="Bookman Old Style" w:hAnsi="Bookman Old Style"/>
              </w:rPr>
              <w:t>dengan</w:t>
            </w:r>
            <w:r w:rsidR="00FA1688" w:rsidRPr="00FA1688">
              <w:rPr>
                <w:rFonts w:ascii="Bookman Old Style" w:hAnsi="Bookman Old Style"/>
                <w:lang w:val="id-ID"/>
              </w:rPr>
              <w:t xml:space="preserve"> </w:t>
            </w:r>
            <w:r w:rsidRPr="00FA1688">
              <w:rPr>
                <w:rFonts w:ascii="Bookman Old Style" w:hAnsi="Bookman Old Style"/>
              </w:rPr>
              <w:t>Penetepan</w:t>
            </w:r>
            <w:r w:rsidR="00FA1688" w:rsidRPr="00FA1688">
              <w:rPr>
                <w:rFonts w:ascii="Bookman Old Style" w:hAnsi="Bookman Old Style"/>
                <w:lang w:val="id-ID"/>
              </w:rPr>
              <w:t xml:space="preserve"> </w:t>
            </w:r>
            <w:r w:rsidRPr="00FA1688">
              <w:rPr>
                <w:rFonts w:ascii="Bookman Old Style" w:hAnsi="Bookman Old Style"/>
              </w:rPr>
              <w:t>pengadilan, kecuali</w:t>
            </w:r>
            <w:r w:rsidR="00FA1688" w:rsidRPr="00FA1688">
              <w:rPr>
                <w:rFonts w:ascii="Bookman Old Style" w:hAnsi="Bookman Old Style"/>
                <w:lang w:val="id-ID"/>
              </w:rPr>
              <w:t xml:space="preserve"> </w:t>
            </w:r>
            <w:r w:rsidRPr="00FA1688">
              <w:rPr>
                <w:rFonts w:ascii="Bookman Old Style" w:hAnsi="Bookman Old Style"/>
              </w:rPr>
              <w:t>untuk</w:t>
            </w:r>
            <w:r w:rsidR="00FA1688" w:rsidRPr="00FA1688">
              <w:rPr>
                <w:rFonts w:ascii="Bookman Old Style" w:hAnsi="Bookman Old Style"/>
                <w:lang w:val="id-ID"/>
              </w:rPr>
              <w:t xml:space="preserve"> </w:t>
            </w:r>
            <w:r w:rsidRPr="00FA1688">
              <w:rPr>
                <w:rFonts w:ascii="Bookman Old Style" w:hAnsi="Bookman Old Style"/>
              </w:rPr>
              <w:t>kesalahan</w:t>
            </w:r>
            <w:r w:rsidR="00FA1688" w:rsidRPr="00FA1688">
              <w:rPr>
                <w:rFonts w:ascii="Bookman Old Style" w:hAnsi="Bookman Old Style"/>
                <w:lang w:val="id-ID"/>
              </w:rPr>
              <w:t xml:space="preserve"> </w:t>
            </w:r>
            <w:r w:rsidRPr="00FA1688">
              <w:rPr>
                <w:rFonts w:ascii="Bookman Old Style" w:hAnsi="Bookman Old Style"/>
              </w:rPr>
              <w:t>tulis</w:t>
            </w:r>
            <w:r w:rsidR="00FA1688" w:rsidRPr="00FA1688">
              <w:rPr>
                <w:rFonts w:ascii="Bookman Old Style" w:hAnsi="Bookman Old Style"/>
                <w:lang w:val="id-ID"/>
              </w:rPr>
              <w:t xml:space="preserve"> </w:t>
            </w:r>
            <w:r w:rsidRPr="00FA1688">
              <w:rPr>
                <w:rFonts w:ascii="Bookman Old Style" w:hAnsi="Bookman Old Style"/>
              </w:rPr>
              <w:t>redaksional</w:t>
            </w:r>
            <w:r w:rsidR="00FA1688" w:rsidRPr="00FA1688">
              <w:rPr>
                <w:rFonts w:ascii="Bookman Old Style" w:hAnsi="Bookman Old Style"/>
                <w:lang w:val="id-ID"/>
              </w:rPr>
              <w:t xml:space="preserve"> </w:t>
            </w:r>
            <w:r w:rsidRPr="00FA1688">
              <w:rPr>
                <w:rFonts w:ascii="Bookman Old Style" w:hAnsi="Bookman Old Style"/>
              </w:rPr>
              <w:t>maka</w:t>
            </w:r>
            <w:r w:rsidR="00FA1688" w:rsidRPr="00FA1688">
              <w:rPr>
                <w:rFonts w:ascii="Bookman Old Style" w:hAnsi="Bookman Old Style"/>
                <w:lang w:val="id-ID"/>
              </w:rPr>
              <w:t xml:space="preserve"> </w:t>
            </w:r>
            <w:r w:rsidRPr="00FA1688">
              <w:rPr>
                <w:rFonts w:ascii="Bookman Old Style" w:hAnsi="Bookman Old Style"/>
              </w:rPr>
              <w:t>cukup</w:t>
            </w:r>
            <w:r w:rsidR="00FA1688" w:rsidRPr="00FA1688">
              <w:rPr>
                <w:rFonts w:ascii="Bookman Old Style" w:hAnsi="Bookman Old Style"/>
                <w:lang w:val="id-ID"/>
              </w:rPr>
              <w:t xml:space="preserve"> </w:t>
            </w:r>
            <w:r w:rsidRPr="00FA1688">
              <w:rPr>
                <w:rFonts w:ascii="Bookman Old Style" w:hAnsi="Bookman Old Style"/>
              </w:rPr>
              <w:t>melalui</w:t>
            </w:r>
            <w:r w:rsidR="00FA1688" w:rsidRPr="00FA1688">
              <w:rPr>
                <w:rFonts w:ascii="Bookman Old Style" w:hAnsi="Bookman Old Style"/>
                <w:lang w:val="id-ID"/>
              </w:rPr>
              <w:t xml:space="preserve"> </w:t>
            </w:r>
            <w:r w:rsidRPr="00FA1688">
              <w:rPr>
                <w:rFonts w:ascii="Bookman Old Style" w:hAnsi="Bookman Old Style"/>
              </w:rPr>
              <w:t>pembetulan</w:t>
            </w:r>
            <w:r w:rsidR="00FA1688" w:rsidRPr="00FA1688">
              <w:rPr>
                <w:rFonts w:ascii="Bookman Old Style" w:hAnsi="Bookman Old Style"/>
                <w:lang w:val="id-ID"/>
              </w:rPr>
              <w:t xml:space="preserve"> </w:t>
            </w:r>
            <w:r w:rsidRPr="00FA1688">
              <w:rPr>
                <w:rFonts w:ascii="Bookman Old Style" w:hAnsi="Bookman Old Style"/>
              </w:rPr>
              <w:t>akta</w:t>
            </w:r>
            <w:r w:rsidR="00FA1688" w:rsidRPr="00FA1688">
              <w:rPr>
                <w:rFonts w:ascii="Bookman Old Style" w:hAnsi="Bookman Old Style"/>
                <w:lang w:val="id-ID"/>
              </w:rPr>
              <w:t xml:space="preserve"> </w:t>
            </w:r>
            <w:r w:rsidRPr="00FA1688">
              <w:rPr>
                <w:rFonts w:ascii="Bookman Old Style" w:hAnsi="Bookman Old Style"/>
              </w:rPr>
              <w:t>(UU N0. 23 Thn 2006).</w:t>
            </w:r>
          </w:p>
          <w:p w:rsidR="00FA1688" w:rsidRPr="00FA1688" w:rsidRDefault="00FA1688" w:rsidP="00FC5178">
            <w:pPr>
              <w:spacing w:before="120"/>
              <w:jc w:val="both"/>
              <w:rPr>
                <w:rFonts w:ascii="Bookman Old Style" w:hAnsi="Bookman Old Style"/>
                <w:lang w:val="id-ID"/>
              </w:rPr>
            </w:pPr>
          </w:p>
          <w:p w:rsidR="00FA1688" w:rsidRPr="00FA1688" w:rsidRDefault="00115917" w:rsidP="00FC5178">
            <w:pPr>
              <w:pStyle w:val="ListParagraph"/>
              <w:numPr>
                <w:ilvl w:val="0"/>
                <w:numId w:val="33"/>
              </w:numPr>
              <w:spacing w:before="120"/>
              <w:ind w:left="360"/>
              <w:jc w:val="both"/>
              <w:rPr>
                <w:rFonts w:ascii="Bookman Old Style" w:hAnsi="Bookman Old Style"/>
              </w:rPr>
            </w:pPr>
            <w:r w:rsidRPr="00FA1688">
              <w:rPr>
                <w:rFonts w:ascii="Bookman Old Style" w:hAnsi="Bookman Old Style"/>
              </w:rPr>
              <w:t>Perbaikan</w:t>
            </w:r>
            <w:r w:rsidR="00FA1688" w:rsidRPr="00FA1688">
              <w:rPr>
                <w:rFonts w:ascii="Bookman Old Style" w:hAnsi="Bookman Old Style"/>
                <w:lang w:val="id-ID"/>
              </w:rPr>
              <w:t xml:space="preserve"> </w:t>
            </w:r>
            <w:r w:rsidRPr="00FA1688">
              <w:rPr>
                <w:rFonts w:ascii="Bookman Old Style" w:hAnsi="Bookman Old Style"/>
              </w:rPr>
              <w:t>urutan anak, tidak</w:t>
            </w:r>
            <w:r w:rsidR="00FA1688" w:rsidRPr="00FA1688">
              <w:rPr>
                <w:rFonts w:ascii="Bookman Old Style" w:hAnsi="Bookman Old Style"/>
                <w:lang w:val="id-ID"/>
              </w:rPr>
              <w:t xml:space="preserve"> </w:t>
            </w:r>
            <w:r w:rsidRPr="00FA1688">
              <w:rPr>
                <w:rFonts w:ascii="Bookman Old Style" w:hAnsi="Bookman Old Style"/>
              </w:rPr>
              <w:t>perlu</w:t>
            </w:r>
            <w:r w:rsidR="00FA1688" w:rsidRPr="00FA1688">
              <w:rPr>
                <w:rFonts w:ascii="Bookman Old Style" w:hAnsi="Bookman Old Style"/>
                <w:lang w:val="id-ID"/>
              </w:rPr>
              <w:t xml:space="preserve"> </w:t>
            </w:r>
            <w:r w:rsidRPr="00FA1688">
              <w:rPr>
                <w:rFonts w:ascii="Bookman Old Style" w:hAnsi="Bookman Old Style"/>
              </w:rPr>
              <w:t>dengan</w:t>
            </w:r>
            <w:r w:rsidR="00FA1688" w:rsidRPr="00FA1688">
              <w:rPr>
                <w:rFonts w:ascii="Bookman Old Style" w:hAnsi="Bookman Old Style"/>
                <w:lang w:val="id-ID"/>
              </w:rPr>
              <w:t xml:space="preserve"> </w:t>
            </w:r>
            <w:r w:rsidRPr="00FA1688">
              <w:rPr>
                <w:rFonts w:ascii="Bookman Old Style" w:hAnsi="Bookman Old Style"/>
              </w:rPr>
              <w:t>penetapan</w:t>
            </w:r>
            <w:r w:rsidR="00FA1688" w:rsidRPr="00FA1688">
              <w:rPr>
                <w:rFonts w:ascii="Bookman Old Style" w:hAnsi="Bookman Old Style"/>
                <w:lang w:val="id-ID"/>
              </w:rPr>
              <w:t xml:space="preserve"> </w:t>
            </w:r>
            <w:r w:rsidRPr="00FA1688">
              <w:rPr>
                <w:rFonts w:ascii="Bookman Old Style" w:hAnsi="Bookman Old Style"/>
              </w:rPr>
              <w:t>pengadilan, karena</w:t>
            </w:r>
            <w:r w:rsidR="00FA1688" w:rsidRPr="00FA1688">
              <w:rPr>
                <w:rFonts w:ascii="Bookman Old Style" w:hAnsi="Bookman Old Style"/>
                <w:lang w:val="id-ID"/>
              </w:rPr>
              <w:t xml:space="preserve"> </w:t>
            </w:r>
            <w:r w:rsidRPr="00FA1688">
              <w:rPr>
                <w:rFonts w:ascii="Bookman Old Style" w:hAnsi="Bookman Old Style"/>
              </w:rPr>
              <w:t>tidak</w:t>
            </w:r>
            <w:r w:rsidR="00FA1688" w:rsidRPr="00FA1688">
              <w:rPr>
                <w:rFonts w:ascii="Bookman Old Style" w:hAnsi="Bookman Old Style"/>
                <w:lang w:val="id-ID"/>
              </w:rPr>
              <w:t xml:space="preserve"> </w:t>
            </w:r>
            <w:r w:rsidRPr="00FA1688">
              <w:rPr>
                <w:rFonts w:ascii="Bookman Old Style" w:hAnsi="Bookman Old Style"/>
              </w:rPr>
              <w:t>substansial, perbaikannya</w:t>
            </w:r>
            <w:r w:rsidR="00FA1688" w:rsidRPr="00FA1688">
              <w:rPr>
                <w:rFonts w:ascii="Bookman Old Style" w:hAnsi="Bookman Old Style"/>
                <w:lang w:val="id-ID"/>
              </w:rPr>
              <w:t xml:space="preserve"> </w:t>
            </w:r>
            <w:r w:rsidRPr="00FA1688">
              <w:rPr>
                <w:rFonts w:ascii="Bookman Old Style" w:hAnsi="Bookman Old Style"/>
              </w:rPr>
              <w:t>cukup</w:t>
            </w:r>
            <w:r w:rsidR="00FA1688" w:rsidRPr="00FA1688">
              <w:rPr>
                <w:rFonts w:ascii="Bookman Old Style" w:hAnsi="Bookman Old Style"/>
                <w:lang w:val="id-ID"/>
              </w:rPr>
              <w:t xml:space="preserve"> </w:t>
            </w:r>
            <w:r w:rsidRPr="00FA1688">
              <w:rPr>
                <w:rFonts w:ascii="Bookman Old Style" w:hAnsi="Bookman Old Style"/>
              </w:rPr>
              <w:t>dengan</w:t>
            </w:r>
            <w:r w:rsidR="00FA1688" w:rsidRPr="00FA1688">
              <w:rPr>
                <w:rFonts w:ascii="Bookman Old Style" w:hAnsi="Bookman Old Style"/>
                <w:lang w:val="id-ID"/>
              </w:rPr>
              <w:t xml:space="preserve"> </w:t>
            </w:r>
            <w:r w:rsidRPr="00FA1688">
              <w:rPr>
                <w:rFonts w:ascii="Bookman Old Style" w:hAnsi="Bookman Old Style"/>
              </w:rPr>
              <w:t>membuat</w:t>
            </w:r>
            <w:r w:rsidR="00FA1688" w:rsidRPr="00FA1688">
              <w:rPr>
                <w:rFonts w:ascii="Bookman Old Style" w:hAnsi="Bookman Old Style"/>
                <w:lang w:val="id-ID"/>
              </w:rPr>
              <w:t xml:space="preserve"> </w:t>
            </w:r>
            <w:r w:rsidRPr="00FA1688">
              <w:rPr>
                <w:rFonts w:ascii="Bookman Old Style" w:hAnsi="Bookman Old Style"/>
              </w:rPr>
              <w:t>catatan</w:t>
            </w:r>
            <w:r w:rsidR="00FA1688" w:rsidRPr="00FA1688">
              <w:rPr>
                <w:rFonts w:ascii="Bookman Old Style" w:hAnsi="Bookman Old Style"/>
                <w:lang w:val="id-ID"/>
              </w:rPr>
              <w:t xml:space="preserve"> </w:t>
            </w:r>
            <w:r w:rsidRPr="00FA1688">
              <w:rPr>
                <w:rFonts w:ascii="Bookman Old Style" w:hAnsi="Bookman Old Style"/>
              </w:rPr>
              <w:t>pinggir.</w:t>
            </w:r>
          </w:p>
          <w:p w:rsidR="00FA1688" w:rsidRPr="00FA1688" w:rsidRDefault="00FA1688" w:rsidP="00FC5178">
            <w:pPr>
              <w:spacing w:before="120"/>
              <w:jc w:val="both"/>
              <w:rPr>
                <w:rFonts w:ascii="Bookman Old Style" w:hAnsi="Bookman Old Style"/>
                <w:lang w:val="id-ID"/>
              </w:rPr>
            </w:pPr>
          </w:p>
        </w:tc>
      </w:tr>
      <w:tr w:rsidR="00FA1688" w:rsidRPr="00FA1688" w:rsidTr="00115917">
        <w:tc>
          <w:tcPr>
            <w:tcW w:w="600" w:type="dxa"/>
          </w:tcPr>
          <w:p w:rsidR="00FA1688" w:rsidRPr="00FA1688" w:rsidRDefault="00FA1688" w:rsidP="00F716FF">
            <w:pPr>
              <w:rPr>
                <w:rFonts w:ascii="Bookman Old Style" w:hAnsi="Bookman Old Style"/>
              </w:rPr>
            </w:pPr>
          </w:p>
        </w:tc>
        <w:tc>
          <w:tcPr>
            <w:tcW w:w="1810" w:type="dxa"/>
          </w:tcPr>
          <w:p w:rsidR="00FA1688" w:rsidRPr="00FA1688" w:rsidRDefault="00FA1688" w:rsidP="00F716FF">
            <w:pPr>
              <w:rPr>
                <w:rFonts w:ascii="Bookman Old Style" w:hAnsi="Bookman Old Style"/>
              </w:rPr>
            </w:pPr>
          </w:p>
        </w:tc>
        <w:tc>
          <w:tcPr>
            <w:tcW w:w="3011" w:type="dxa"/>
          </w:tcPr>
          <w:p w:rsidR="00FA1688" w:rsidRPr="00FA1688" w:rsidRDefault="00FA1688" w:rsidP="00FA1688">
            <w:pPr>
              <w:spacing w:before="120"/>
              <w:rPr>
                <w:rFonts w:ascii="Bookman Old Style" w:hAnsi="Bookman Old Style"/>
              </w:rPr>
            </w:pPr>
            <w:r w:rsidRPr="00FA1688">
              <w:rPr>
                <w:rFonts w:ascii="Bookman Old Style" w:hAnsi="Bookman Old Style"/>
              </w:rPr>
              <w:t>Status kawin</w:t>
            </w:r>
            <w:r w:rsidR="006B1190">
              <w:rPr>
                <w:rFonts w:ascii="Bookman Old Style" w:hAnsi="Bookman Old Style"/>
                <w:lang w:val="id-ID"/>
              </w:rPr>
              <w:t xml:space="preserve"> </w:t>
            </w:r>
            <w:r w:rsidRPr="00FA1688">
              <w:rPr>
                <w:rFonts w:ascii="Bookman Old Style" w:hAnsi="Bookman Old Style"/>
              </w:rPr>
              <w:t>tidak tercatat dalam KK, didalam akta kelahiran apakah status anak seorang ibu</w:t>
            </w:r>
          </w:p>
        </w:tc>
        <w:tc>
          <w:tcPr>
            <w:tcW w:w="5353" w:type="dxa"/>
          </w:tcPr>
          <w:p w:rsidR="00FA1688" w:rsidRPr="00FA1688" w:rsidRDefault="00FA1688" w:rsidP="00FA1688">
            <w:pPr>
              <w:pStyle w:val="ListParagraph"/>
              <w:numPr>
                <w:ilvl w:val="0"/>
                <w:numId w:val="33"/>
              </w:numPr>
              <w:spacing w:before="120"/>
              <w:ind w:left="360"/>
              <w:rPr>
                <w:rFonts w:ascii="Bookman Old Style" w:hAnsi="Bookman Old Style"/>
              </w:rPr>
            </w:pPr>
            <w:r w:rsidRPr="00FA1688">
              <w:rPr>
                <w:rFonts w:ascii="Bookman Old Style" w:hAnsi="Bookman Old Style"/>
              </w:rPr>
              <w:t>Dapat</w:t>
            </w:r>
            <w:r w:rsidRPr="00FA1688">
              <w:rPr>
                <w:rFonts w:ascii="Bookman Old Style" w:hAnsi="Bookman Old Style"/>
                <w:lang w:val="id-ID"/>
              </w:rPr>
              <w:t xml:space="preserve"> </w:t>
            </w:r>
            <w:r w:rsidRPr="00FA1688">
              <w:rPr>
                <w:rFonts w:ascii="Bookman Old Style" w:hAnsi="Bookman Old Style"/>
              </w:rPr>
              <w:t>dicantumkan</w:t>
            </w:r>
            <w:r w:rsidRPr="00FA1688">
              <w:rPr>
                <w:rFonts w:ascii="Bookman Old Style" w:hAnsi="Bookman Old Style"/>
                <w:lang w:val="id-ID"/>
              </w:rPr>
              <w:t xml:space="preserve"> </w:t>
            </w:r>
            <w:r w:rsidRPr="00FA1688">
              <w:rPr>
                <w:rFonts w:ascii="Bookman Old Style" w:hAnsi="Bookman Old Style"/>
              </w:rPr>
              <w:t>juga</w:t>
            </w:r>
            <w:r w:rsidRPr="00FA1688">
              <w:rPr>
                <w:rFonts w:ascii="Bookman Old Style" w:hAnsi="Bookman Old Style"/>
                <w:lang w:val="id-ID"/>
              </w:rPr>
              <w:t xml:space="preserve"> </w:t>
            </w:r>
            <w:r w:rsidRPr="00FA1688">
              <w:rPr>
                <w:rFonts w:ascii="Bookman Old Style" w:hAnsi="Bookman Old Style"/>
              </w:rPr>
              <w:t>nama</w:t>
            </w:r>
            <w:r w:rsidRPr="00FA1688">
              <w:rPr>
                <w:rFonts w:ascii="Bookman Old Style" w:hAnsi="Bookman Old Style"/>
                <w:lang w:val="id-ID"/>
              </w:rPr>
              <w:t xml:space="preserve"> </w:t>
            </w:r>
            <w:r w:rsidRPr="00FA1688">
              <w:rPr>
                <w:rFonts w:ascii="Bookman Old Style" w:hAnsi="Bookman Old Style"/>
              </w:rPr>
              <w:t>ayahnya</w:t>
            </w:r>
            <w:r w:rsidRPr="00FA1688">
              <w:rPr>
                <w:rFonts w:ascii="Bookman Old Style" w:hAnsi="Bookman Old Style"/>
                <w:lang w:val="id-ID"/>
              </w:rPr>
              <w:t xml:space="preserve"> </w:t>
            </w:r>
            <w:r w:rsidRPr="00FA1688">
              <w:rPr>
                <w:rFonts w:ascii="Bookman Old Style" w:hAnsi="Bookman Old Style"/>
              </w:rPr>
              <w:t>dengan</w:t>
            </w:r>
            <w:r w:rsidRPr="00FA1688">
              <w:rPr>
                <w:rFonts w:ascii="Bookman Old Style" w:hAnsi="Bookman Old Style"/>
                <w:lang w:val="id-ID"/>
              </w:rPr>
              <w:t xml:space="preserve"> </w:t>
            </w:r>
            <w:r w:rsidRPr="00FA1688">
              <w:rPr>
                <w:rFonts w:ascii="Bookman Old Style" w:hAnsi="Bookman Old Style"/>
              </w:rPr>
              <w:t>frasa, mengunakan SPTJM kebenaran</w:t>
            </w:r>
            <w:r w:rsidRPr="00FA1688">
              <w:rPr>
                <w:rFonts w:ascii="Bookman Old Style" w:hAnsi="Bookman Old Style"/>
                <w:lang w:val="id-ID"/>
              </w:rPr>
              <w:t xml:space="preserve"> </w:t>
            </w:r>
            <w:r w:rsidRPr="00FA1688">
              <w:rPr>
                <w:rFonts w:ascii="Bookman Old Style" w:hAnsi="Bookman Old Style"/>
              </w:rPr>
              <w:t>sebagai</w:t>
            </w:r>
            <w:r w:rsidRPr="00FA1688">
              <w:rPr>
                <w:rFonts w:ascii="Bookman Old Style" w:hAnsi="Bookman Old Style"/>
                <w:lang w:val="id-ID"/>
              </w:rPr>
              <w:t xml:space="preserve"> </w:t>
            </w:r>
            <w:r w:rsidRPr="00FA1688">
              <w:rPr>
                <w:rFonts w:ascii="Bookman Old Style" w:hAnsi="Bookman Old Style"/>
              </w:rPr>
              <w:t>suami</w:t>
            </w:r>
            <w:r w:rsidRPr="00FA1688">
              <w:rPr>
                <w:rFonts w:ascii="Bookman Old Style" w:hAnsi="Bookman Old Style"/>
                <w:lang w:val="id-ID"/>
              </w:rPr>
              <w:t xml:space="preserve"> </w:t>
            </w:r>
            <w:r w:rsidRPr="00FA1688">
              <w:rPr>
                <w:rFonts w:ascii="Bookman Old Style" w:hAnsi="Bookman Old Style"/>
              </w:rPr>
              <w:t xml:space="preserve">istri. </w:t>
            </w:r>
          </w:p>
          <w:p w:rsidR="00FA1688" w:rsidRPr="00FA1688" w:rsidRDefault="00FA1688" w:rsidP="00FA1688">
            <w:pPr>
              <w:pStyle w:val="ListParagraph"/>
              <w:spacing w:before="120"/>
              <w:ind w:left="360"/>
              <w:rPr>
                <w:rFonts w:ascii="Bookman Old Style" w:hAnsi="Bookman Old Style"/>
              </w:rPr>
            </w:pPr>
          </w:p>
          <w:p w:rsidR="00FA1688" w:rsidRPr="006B1190" w:rsidRDefault="00FA1688" w:rsidP="00FA1688">
            <w:pPr>
              <w:pStyle w:val="ListParagraph"/>
              <w:numPr>
                <w:ilvl w:val="0"/>
                <w:numId w:val="33"/>
              </w:numPr>
              <w:ind w:left="360"/>
              <w:rPr>
                <w:rFonts w:ascii="Bookman Old Style" w:hAnsi="Bookman Old Style"/>
              </w:rPr>
            </w:pPr>
            <w:r w:rsidRPr="00FA1688">
              <w:rPr>
                <w:rFonts w:ascii="Bookman Old Style" w:hAnsi="Bookman Old Style"/>
              </w:rPr>
              <w:t>atau penentuan</w:t>
            </w:r>
            <w:r w:rsidRPr="00FA1688">
              <w:rPr>
                <w:rFonts w:ascii="Bookman Old Style" w:hAnsi="Bookman Old Style"/>
                <w:lang w:val="id-ID"/>
              </w:rPr>
              <w:t xml:space="preserve"> </w:t>
            </w:r>
            <w:r w:rsidRPr="00FA1688">
              <w:rPr>
                <w:rFonts w:ascii="Bookman Old Style" w:hAnsi="Bookman Old Style"/>
              </w:rPr>
              <w:t>asal usul anak/isbat</w:t>
            </w:r>
            <w:r w:rsidRPr="00FA1688">
              <w:rPr>
                <w:rFonts w:ascii="Bookman Old Style" w:hAnsi="Bookman Old Style"/>
                <w:lang w:val="id-ID"/>
              </w:rPr>
              <w:t xml:space="preserve"> </w:t>
            </w:r>
            <w:r w:rsidRPr="00FA1688">
              <w:rPr>
                <w:rFonts w:ascii="Bookman Old Style" w:hAnsi="Bookman Old Style"/>
              </w:rPr>
              <w:t>nikah dari pengadilan agama,selanjutnya</w:t>
            </w:r>
            <w:r w:rsidRPr="00FA1688">
              <w:rPr>
                <w:rFonts w:ascii="Bookman Old Style" w:hAnsi="Bookman Old Style"/>
                <w:lang w:val="id-ID"/>
              </w:rPr>
              <w:t xml:space="preserve"> </w:t>
            </w:r>
            <w:r w:rsidRPr="00FA1688">
              <w:rPr>
                <w:rFonts w:ascii="Bookman Old Style" w:hAnsi="Bookman Old Style"/>
              </w:rPr>
              <w:t>dibuatkan catatan pinggir</w:t>
            </w:r>
            <w:r w:rsidRPr="00FA1688">
              <w:rPr>
                <w:rFonts w:ascii="Bookman Old Style" w:hAnsi="Bookman Old Style"/>
                <w:lang w:val="id-ID"/>
              </w:rPr>
              <w:t xml:space="preserve"> </w:t>
            </w:r>
            <w:r w:rsidRPr="00FA1688">
              <w:rPr>
                <w:rFonts w:ascii="Bookman Old Style" w:hAnsi="Bookman Old Style"/>
              </w:rPr>
              <w:t xml:space="preserve">akta kelahiran </w:t>
            </w:r>
          </w:p>
          <w:p w:rsidR="006B1190" w:rsidRPr="006B1190" w:rsidRDefault="006B1190" w:rsidP="006B1190">
            <w:pPr>
              <w:rPr>
                <w:rFonts w:ascii="Bookman Old Style" w:hAnsi="Bookman Old Style"/>
                <w:lang w:val="id-ID"/>
              </w:rPr>
            </w:pPr>
          </w:p>
        </w:tc>
      </w:tr>
      <w:tr w:rsidR="006B1190" w:rsidRPr="00FA1688" w:rsidTr="00115917">
        <w:tc>
          <w:tcPr>
            <w:tcW w:w="600" w:type="dxa"/>
          </w:tcPr>
          <w:p w:rsidR="006B1190" w:rsidRPr="00FA1688" w:rsidRDefault="006B1190" w:rsidP="00F716FF">
            <w:pPr>
              <w:rPr>
                <w:rFonts w:ascii="Bookman Old Style" w:hAnsi="Bookman Old Style"/>
              </w:rPr>
            </w:pPr>
          </w:p>
        </w:tc>
        <w:tc>
          <w:tcPr>
            <w:tcW w:w="1810" w:type="dxa"/>
          </w:tcPr>
          <w:p w:rsidR="006B1190" w:rsidRPr="00FA1688" w:rsidRDefault="006B1190" w:rsidP="00F716FF">
            <w:pPr>
              <w:rPr>
                <w:rFonts w:ascii="Bookman Old Style" w:hAnsi="Bookman Old Style"/>
              </w:rPr>
            </w:pPr>
          </w:p>
        </w:tc>
        <w:tc>
          <w:tcPr>
            <w:tcW w:w="3011" w:type="dxa"/>
          </w:tcPr>
          <w:p w:rsidR="006B1190" w:rsidRPr="006B1190" w:rsidRDefault="006B1190" w:rsidP="006B1190">
            <w:pPr>
              <w:spacing w:before="120"/>
              <w:rPr>
                <w:rFonts w:ascii="Bookman Old Style" w:hAnsi="Bookman Old Style"/>
              </w:rPr>
            </w:pPr>
            <w:r w:rsidRPr="006B1190">
              <w:rPr>
                <w:rFonts w:ascii="Bookman Old Style" w:hAnsi="Bookman Old Style"/>
              </w:rPr>
              <w:t>Status kawin</w:t>
            </w:r>
            <w:r w:rsidR="00FC5178">
              <w:rPr>
                <w:rFonts w:ascii="Bookman Old Style" w:hAnsi="Bookman Old Style"/>
                <w:lang w:val="id-ID"/>
              </w:rPr>
              <w:t xml:space="preserve"> </w:t>
            </w:r>
            <w:r w:rsidRPr="006B1190">
              <w:rPr>
                <w:rFonts w:ascii="Bookman Old Style" w:hAnsi="Bookman Old Style"/>
              </w:rPr>
              <w:t>tidak tercatat dalam KK, didalam akta kelahiran apakah status anak seorang ibu</w:t>
            </w:r>
          </w:p>
        </w:tc>
        <w:tc>
          <w:tcPr>
            <w:tcW w:w="5353" w:type="dxa"/>
          </w:tcPr>
          <w:p w:rsidR="006B1190" w:rsidRPr="006B1190" w:rsidRDefault="006B1190" w:rsidP="006B1190">
            <w:pPr>
              <w:pStyle w:val="ListParagraph"/>
              <w:numPr>
                <w:ilvl w:val="0"/>
                <w:numId w:val="33"/>
              </w:numPr>
              <w:spacing w:before="120"/>
              <w:ind w:left="360"/>
              <w:rPr>
                <w:rFonts w:ascii="Bookman Old Style" w:hAnsi="Bookman Old Style"/>
              </w:rPr>
            </w:pPr>
            <w:r w:rsidRPr="006B1190">
              <w:rPr>
                <w:rFonts w:ascii="Bookman Old Style" w:hAnsi="Bookman Old Style"/>
              </w:rPr>
              <w:t>Dapat</w:t>
            </w:r>
            <w:r>
              <w:rPr>
                <w:rFonts w:ascii="Bookman Old Style" w:hAnsi="Bookman Old Style"/>
                <w:lang w:val="id-ID"/>
              </w:rPr>
              <w:t xml:space="preserve"> </w:t>
            </w:r>
            <w:r w:rsidRPr="006B1190">
              <w:rPr>
                <w:rFonts w:ascii="Bookman Old Style" w:hAnsi="Bookman Old Style"/>
              </w:rPr>
              <w:t>dicantumkan</w:t>
            </w:r>
            <w:r>
              <w:rPr>
                <w:rFonts w:ascii="Bookman Old Style" w:hAnsi="Bookman Old Style"/>
                <w:lang w:val="id-ID"/>
              </w:rPr>
              <w:t xml:space="preserve"> </w:t>
            </w:r>
            <w:r w:rsidRPr="006B1190">
              <w:rPr>
                <w:rFonts w:ascii="Bookman Old Style" w:hAnsi="Bookman Old Style"/>
              </w:rPr>
              <w:t>juga</w:t>
            </w:r>
            <w:r>
              <w:rPr>
                <w:rFonts w:ascii="Bookman Old Style" w:hAnsi="Bookman Old Style"/>
                <w:lang w:val="id-ID"/>
              </w:rPr>
              <w:t xml:space="preserve"> </w:t>
            </w:r>
            <w:r w:rsidRPr="006B1190">
              <w:rPr>
                <w:rFonts w:ascii="Bookman Old Style" w:hAnsi="Bookman Old Style"/>
              </w:rPr>
              <w:t>nama</w:t>
            </w:r>
            <w:r>
              <w:rPr>
                <w:rFonts w:ascii="Bookman Old Style" w:hAnsi="Bookman Old Style"/>
                <w:lang w:val="id-ID"/>
              </w:rPr>
              <w:t xml:space="preserve"> </w:t>
            </w:r>
            <w:r w:rsidRPr="006B1190">
              <w:rPr>
                <w:rFonts w:ascii="Bookman Old Style" w:hAnsi="Bookman Old Style"/>
              </w:rPr>
              <w:t>ayahnya</w:t>
            </w:r>
            <w:r>
              <w:rPr>
                <w:rFonts w:ascii="Bookman Old Style" w:hAnsi="Bookman Old Style"/>
                <w:lang w:val="id-ID"/>
              </w:rPr>
              <w:t xml:space="preserve"> </w:t>
            </w:r>
            <w:r w:rsidRPr="006B1190">
              <w:rPr>
                <w:rFonts w:ascii="Bookman Old Style" w:hAnsi="Bookman Old Style"/>
              </w:rPr>
              <w:t>dengan</w:t>
            </w:r>
            <w:r>
              <w:rPr>
                <w:rFonts w:ascii="Bookman Old Style" w:hAnsi="Bookman Old Style"/>
                <w:lang w:val="id-ID"/>
              </w:rPr>
              <w:t xml:space="preserve"> </w:t>
            </w:r>
            <w:r w:rsidRPr="006B1190">
              <w:rPr>
                <w:rFonts w:ascii="Bookman Old Style" w:hAnsi="Bookman Old Style"/>
              </w:rPr>
              <w:t>frasa, mengunakan SPTJM kebenaran</w:t>
            </w:r>
            <w:r>
              <w:rPr>
                <w:rFonts w:ascii="Bookman Old Style" w:hAnsi="Bookman Old Style"/>
                <w:lang w:val="id-ID"/>
              </w:rPr>
              <w:t xml:space="preserve"> </w:t>
            </w:r>
            <w:r w:rsidRPr="006B1190">
              <w:rPr>
                <w:rFonts w:ascii="Bookman Old Style" w:hAnsi="Bookman Old Style"/>
              </w:rPr>
              <w:t>sebagai</w:t>
            </w:r>
            <w:r>
              <w:rPr>
                <w:rFonts w:ascii="Bookman Old Style" w:hAnsi="Bookman Old Style"/>
                <w:lang w:val="id-ID"/>
              </w:rPr>
              <w:t xml:space="preserve"> </w:t>
            </w:r>
            <w:r w:rsidRPr="006B1190">
              <w:rPr>
                <w:rFonts w:ascii="Bookman Old Style" w:hAnsi="Bookman Old Style"/>
              </w:rPr>
              <w:t>suami</w:t>
            </w:r>
            <w:r>
              <w:rPr>
                <w:rFonts w:ascii="Bookman Old Style" w:hAnsi="Bookman Old Style"/>
                <w:lang w:val="id-ID"/>
              </w:rPr>
              <w:t xml:space="preserve"> </w:t>
            </w:r>
            <w:r w:rsidRPr="006B1190">
              <w:rPr>
                <w:rFonts w:ascii="Bookman Old Style" w:hAnsi="Bookman Old Style"/>
              </w:rPr>
              <w:t xml:space="preserve">istri. </w:t>
            </w:r>
          </w:p>
          <w:p w:rsidR="006B1190" w:rsidRPr="006B1190" w:rsidRDefault="006B1190" w:rsidP="006B1190">
            <w:pPr>
              <w:pStyle w:val="ListParagraph"/>
              <w:numPr>
                <w:ilvl w:val="0"/>
                <w:numId w:val="33"/>
              </w:numPr>
              <w:ind w:left="360"/>
              <w:rPr>
                <w:rFonts w:ascii="Bookman Old Style" w:hAnsi="Bookman Old Style"/>
              </w:rPr>
            </w:pPr>
            <w:r w:rsidRPr="006B1190">
              <w:rPr>
                <w:rFonts w:ascii="Bookman Old Style" w:hAnsi="Bookman Old Style"/>
              </w:rPr>
              <w:t>atau penentuan</w:t>
            </w:r>
            <w:r>
              <w:rPr>
                <w:rFonts w:ascii="Bookman Old Style" w:hAnsi="Bookman Old Style"/>
                <w:lang w:val="id-ID"/>
              </w:rPr>
              <w:t xml:space="preserve"> </w:t>
            </w:r>
            <w:r w:rsidRPr="006B1190">
              <w:rPr>
                <w:rFonts w:ascii="Bookman Old Style" w:hAnsi="Bookman Old Style"/>
              </w:rPr>
              <w:t>asal usul anak/isbat</w:t>
            </w:r>
            <w:r>
              <w:rPr>
                <w:rFonts w:ascii="Bookman Old Style" w:hAnsi="Bookman Old Style"/>
                <w:lang w:val="id-ID"/>
              </w:rPr>
              <w:t xml:space="preserve"> </w:t>
            </w:r>
            <w:r w:rsidRPr="006B1190">
              <w:rPr>
                <w:rFonts w:ascii="Bookman Old Style" w:hAnsi="Bookman Old Style"/>
              </w:rPr>
              <w:t>nikah dari pengadilan agama,selanjutnya</w:t>
            </w:r>
            <w:r>
              <w:rPr>
                <w:rFonts w:ascii="Bookman Old Style" w:hAnsi="Bookman Old Style"/>
                <w:lang w:val="id-ID"/>
              </w:rPr>
              <w:t xml:space="preserve"> </w:t>
            </w:r>
            <w:r w:rsidRPr="006B1190">
              <w:rPr>
                <w:rFonts w:ascii="Bookman Old Style" w:hAnsi="Bookman Old Style"/>
              </w:rPr>
              <w:t>dibuatkan catatan pinggir</w:t>
            </w:r>
            <w:r>
              <w:rPr>
                <w:rFonts w:ascii="Bookman Old Style" w:hAnsi="Bookman Old Style"/>
                <w:lang w:val="id-ID"/>
              </w:rPr>
              <w:t xml:space="preserve"> </w:t>
            </w:r>
            <w:r w:rsidRPr="006B1190">
              <w:rPr>
                <w:rFonts w:ascii="Bookman Old Style" w:hAnsi="Bookman Old Style"/>
              </w:rPr>
              <w:t xml:space="preserve">akta kelahiran </w:t>
            </w:r>
          </w:p>
          <w:p w:rsidR="006B1190" w:rsidRPr="006B1190" w:rsidRDefault="006B1190" w:rsidP="006B1190">
            <w:pPr>
              <w:pStyle w:val="ListParagraph"/>
              <w:ind w:left="360"/>
              <w:rPr>
                <w:rFonts w:ascii="Bookman Old Style" w:hAnsi="Bookman Old Style"/>
              </w:rPr>
            </w:pPr>
          </w:p>
        </w:tc>
      </w:tr>
      <w:tr w:rsidR="006B1190" w:rsidRPr="00FA1688" w:rsidTr="00115917">
        <w:tc>
          <w:tcPr>
            <w:tcW w:w="600" w:type="dxa"/>
          </w:tcPr>
          <w:p w:rsidR="006B1190" w:rsidRPr="00FA1688" w:rsidRDefault="006B1190" w:rsidP="00F716FF">
            <w:pPr>
              <w:rPr>
                <w:rFonts w:ascii="Bookman Old Style" w:hAnsi="Bookman Old Style"/>
              </w:rPr>
            </w:pPr>
          </w:p>
        </w:tc>
        <w:tc>
          <w:tcPr>
            <w:tcW w:w="1810" w:type="dxa"/>
          </w:tcPr>
          <w:p w:rsidR="006B1190" w:rsidRPr="00FA1688" w:rsidRDefault="006B1190" w:rsidP="00F716FF">
            <w:pPr>
              <w:rPr>
                <w:rFonts w:ascii="Bookman Old Style" w:hAnsi="Bookman Old Style"/>
              </w:rPr>
            </w:pPr>
          </w:p>
        </w:tc>
        <w:tc>
          <w:tcPr>
            <w:tcW w:w="3011" w:type="dxa"/>
          </w:tcPr>
          <w:p w:rsidR="006B1190" w:rsidRPr="006B1190" w:rsidRDefault="006B1190" w:rsidP="00705BF0">
            <w:pPr>
              <w:spacing w:before="120"/>
              <w:rPr>
                <w:rFonts w:ascii="Bookman Old Style" w:hAnsi="Bookman Old Style"/>
              </w:rPr>
            </w:pPr>
            <w:r w:rsidRPr="006B1190">
              <w:rPr>
                <w:rFonts w:ascii="Bookman Old Style" w:hAnsi="Bookman Old Style"/>
              </w:rPr>
              <w:t>Banyak surat nikah palsu, bagaimana mengidentifikasi surat nikah tersebut asli atau tidak</w:t>
            </w:r>
          </w:p>
        </w:tc>
        <w:tc>
          <w:tcPr>
            <w:tcW w:w="5353" w:type="dxa"/>
          </w:tcPr>
          <w:p w:rsidR="006B1190" w:rsidRPr="006B1190" w:rsidRDefault="006B1190" w:rsidP="00705BF0">
            <w:pPr>
              <w:pStyle w:val="ListParagraph"/>
              <w:numPr>
                <w:ilvl w:val="0"/>
                <w:numId w:val="33"/>
              </w:numPr>
              <w:spacing w:before="120"/>
              <w:ind w:left="360"/>
              <w:rPr>
                <w:rFonts w:ascii="Bookman Old Style" w:hAnsi="Bookman Old Style"/>
              </w:rPr>
            </w:pPr>
            <w:r w:rsidRPr="006B1190">
              <w:rPr>
                <w:rFonts w:ascii="Bookman Old Style" w:hAnsi="Bookman Old Style"/>
              </w:rPr>
              <w:t>ada rekomendasi dari capil ke KUA, untuk mengecek keabsahan surat nikah, apabila asli untuk dilegalisir.</w:t>
            </w:r>
          </w:p>
          <w:p w:rsidR="006B1190" w:rsidRPr="00705BF0" w:rsidRDefault="006B1190" w:rsidP="006B1190">
            <w:pPr>
              <w:pStyle w:val="ListParagraph"/>
              <w:numPr>
                <w:ilvl w:val="0"/>
                <w:numId w:val="33"/>
              </w:numPr>
              <w:ind w:left="360"/>
              <w:rPr>
                <w:rFonts w:ascii="Bookman Old Style" w:hAnsi="Bookman Old Style"/>
              </w:rPr>
            </w:pPr>
            <w:r w:rsidRPr="006B1190">
              <w:rPr>
                <w:rFonts w:ascii="Bookman Old Style" w:hAnsi="Bookman Old Style"/>
              </w:rPr>
              <w:t>apabila terdapat kecurigakan dengan adanya surat nikah palsu, maka dilakukan koordinasi dengan lembaga terkait.</w:t>
            </w:r>
          </w:p>
          <w:p w:rsidR="009442A6" w:rsidRPr="00F716FF" w:rsidRDefault="009442A6" w:rsidP="00F716FF">
            <w:pPr>
              <w:rPr>
                <w:rFonts w:ascii="Bookman Old Style" w:hAnsi="Bookman Old Style"/>
                <w:lang w:val="id-ID"/>
              </w:rPr>
            </w:pPr>
          </w:p>
        </w:tc>
      </w:tr>
      <w:tr w:rsidR="00705BF0" w:rsidRPr="00FA1688" w:rsidTr="00115917">
        <w:tc>
          <w:tcPr>
            <w:tcW w:w="600" w:type="dxa"/>
          </w:tcPr>
          <w:p w:rsidR="00705BF0" w:rsidRPr="00FA1688" w:rsidRDefault="00705BF0" w:rsidP="00F716FF">
            <w:pPr>
              <w:rPr>
                <w:rFonts w:ascii="Bookman Old Style" w:hAnsi="Bookman Old Style"/>
              </w:rPr>
            </w:pPr>
          </w:p>
        </w:tc>
        <w:tc>
          <w:tcPr>
            <w:tcW w:w="1810" w:type="dxa"/>
          </w:tcPr>
          <w:p w:rsidR="00705BF0" w:rsidRPr="00FA1688" w:rsidRDefault="00705BF0" w:rsidP="00F716FF">
            <w:pPr>
              <w:rPr>
                <w:rFonts w:ascii="Bookman Old Style" w:hAnsi="Bookman Old Style"/>
              </w:rPr>
            </w:pPr>
          </w:p>
        </w:tc>
        <w:tc>
          <w:tcPr>
            <w:tcW w:w="3011" w:type="dxa"/>
          </w:tcPr>
          <w:p w:rsidR="00705BF0" w:rsidRPr="00705BF0" w:rsidRDefault="00705BF0" w:rsidP="00705BF0">
            <w:pPr>
              <w:spacing w:before="120"/>
              <w:rPr>
                <w:rFonts w:ascii="Bookman Old Style" w:hAnsi="Bookman Old Style"/>
              </w:rPr>
            </w:pPr>
            <w:r w:rsidRPr="00705BF0">
              <w:rPr>
                <w:rFonts w:ascii="Bookman Old Style" w:hAnsi="Bookman Old Style"/>
              </w:rPr>
              <w:t>Status dalam KK cerai hidup, kemudian menikah lagi, tetapi KUA tidak mau menikahkan karena tidak ada surat cerai</w:t>
            </w:r>
          </w:p>
        </w:tc>
        <w:tc>
          <w:tcPr>
            <w:tcW w:w="5353" w:type="dxa"/>
          </w:tcPr>
          <w:p w:rsidR="00705BF0" w:rsidRPr="00705BF0" w:rsidRDefault="00705BF0" w:rsidP="00705BF0">
            <w:pPr>
              <w:spacing w:before="120"/>
              <w:rPr>
                <w:rFonts w:ascii="Bookman Old Style" w:hAnsi="Bookman Old Style"/>
              </w:rPr>
            </w:pPr>
            <w:r w:rsidRPr="00705BF0">
              <w:rPr>
                <w:rFonts w:ascii="Bookman Old Style" w:hAnsi="Bookman Old Style"/>
              </w:rPr>
              <w:t>Untuk</w:t>
            </w:r>
            <w:r>
              <w:rPr>
                <w:rFonts w:ascii="Bookman Old Style" w:hAnsi="Bookman Old Style"/>
                <w:lang w:val="id-ID"/>
              </w:rPr>
              <w:t xml:space="preserve"> </w:t>
            </w:r>
            <w:r w:rsidRPr="00705BF0">
              <w:rPr>
                <w:rFonts w:ascii="Bookman Old Style" w:hAnsi="Bookman Old Style"/>
              </w:rPr>
              <w:t>merubah</w:t>
            </w:r>
            <w:r>
              <w:rPr>
                <w:rFonts w:ascii="Bookman Old Style" w:hAnsi="Bookman Old Style"/>
                <w:lang w:val="id-ID"/>
              </w:rPr>
              <w:t xml:space="preserve"> </w:t>
            </w:r>
            <w:r w:rsidRPr="00705BF0">
              <w:rPr>
                <w:rFonts w:ascii="Bookman Old Style" w:hAnsi="Bookman Old Style"/>
              </w:rPr>
              <w:t>status kawin</w:t>
            </w:r>
            <w:r>
              <w:rPr>
                <w:rFonts w:ascii="Bookman Old Style" w:hAnsi="Bookman Old Style"/>
                <w:lang w:val="id-ID"/>
              </w:rPr>
              <w:t xml:space="preserve"> </w:t>
            </w:r>
            <w:r w:rsidRPr="00705BF0">
              <w:rPr>
                <w:rFonts w:ascii="Bookman Old Style" w:hAnsi="Bookman Old Style"/>
              </w:rPr>
              <w:t>tidak</w:t>
            </w:r>
            <w:r>
              <w:rPr>
                <w:rFonts w:ascii="Bookman Old Style" w:hAnsi="Bookman Old Style"/>
                <w:lang w:val="id-ID"/>
              </w:rPr>
              <w:t xml:space="preserve"> </w:t>
            </w:r>
            <w:r w:rsidRPr="00705BF0">
              <w:rPr>
                <w:rFonts w:ascii="Bookman Old Style" w:hAnsi="Bookman Old Style"/>
              </w:rPr>
              <w:t>tercatat</w:t>
            </w:r>
            <w:r>
              <w:rPr>
                <w:rFonts w:ascii="Bookman Old Style" w:hAnsi="Bookman Old Style"/>
                <w:lang w:val="id-ID"/>
              </w:rPr>
              <w:t xml:space="preserve"> </w:t>
            </w:r>
            <w:r w:rsidRPr="00705BF0">
              <w:rPr>
                <w:rFonts w:ascii="Bookman Old Style" w:hAnsi="Bookman Old Style"/>
              </w:rPr>
              <w:t>dalam KK, menjadi</w:t>
            </w:r>
            <w:r>
              <w:rPr>
                <w:rFonts w:ascii="Bookman Old Style" w:hAnsi="Bookman Old Style"/>
                <w:lang w:val="id-ID"/>
              </w:rPr>
              <w:t xml:space="preserve"> </w:t>
            </w:r>
            <w:r w:rsidRPr="00705BF0">
              <w:rPr>
                <w:rFonts w:ascii="Bookman Old Style" w:hAnsi="Bookman Old Style"/>
              </w:rPr>
              <w:t>cerai hidup dapat</w:t>
            </w:r>
            <w:r>
              <w:rPr>
                <w:rFonts w:ascii="Bookman Old Style" w:hAnsi="Bookman Old Style"/>
                <w:lang w:val="id-ID"/>
              </w:rPr>
              <w:t xml:space="preserve"> </w:t>
            </w:r>
            <w:r w:rsidRPr="00705BF0">
              <w:rPr>
                <w:rFonts w:ascii="Bookman Old Style" w:hAnsi="Bookman Old Style"/>
              </w:rPr>
              <w:t>menggunakan SPTJM</w:t>
            </w:r>
            <w:r>
              <w:rPr>
                <w:rFonts w:ascii="Bookman Old Style" w:hAnsi="Bookman Old Style"/>
                <w:lang w:val="id-ID"/>
              </w:rPr>
              <w:t xml:space="preserve"> </w:t>
            </w:r>
            <w:r w:rsidRPr="00705BF0">
              <w:rPr>
                <w:rFonts w:ascii="Bookman Old Style" w:hAnsi="Bookman Old Style"/>
              </w:rPr>
              <w:t>sebagaimana</w:t>
            </w:r>
            <w:r>
              <w:rPr>
                <w:rFonts w:ascii="Bookman Old Style" w:hAnsi="Bookman Old Style"/>
                <w:lang w:val="id-ID"/>
              </w:rPr>
              <w:t xml:space="preserve"> </w:t>
            </w:r>
            <w:r w:rsidRPr="00705BF0">
              <w:rPr>
                <w:rFonts w:ascii="Bookman Old Style" w:hAnsi="Bookman Old Style"/>
              </w:rPr>
              <w:t>ketentuan</w:t>
            </w:r>
            <w:r>
              <w:rPr>
                <w:rFonts w:ascii="Bookman Old Style" w:hAnsi="Bookman Old Style"/>
                <w:lang w:val="id-ID"/>
              </w:rPr>
              <w:t xml:space="preserve"> </w:t>
            </w:r>
            <w:r w:rsidRPr="00705BF0">
              <w:rPr>
                <w:rFonts w:ascii="Bookman Old Style" w:hAnsi="Bookman Old Style"/>
              </w:rPr>
              <w:t>Pasal 79 ayat (2) Perpres No. 96 Tahun 2018</w:t>
            </w:r>
          </w:p>
        </w:tc>
      </w:tr>
      <w:tr w:rsidR="00705BF0" w:rsidRPr="00FA1688" w:rsidTr="00115917">
        <w:tc>
          <w:tcPr>
            <w:tcW w:w="600" w:type="dxa"/>
          </w:tcPr>
          <w:p w:rsidR="00705BF0" w:rsidRPr="00FA1688" w:rsidRDefault="00705BF0" w:rsidP="00F716FF">
            <w:pPr>
              <w:rPr>
                <w:rFonts w:ascii="Bookman Old Style" w:hAnsi="Bookman Old Style"/>
              </w:rPr>
            </w:pPr>
          </w:p>
        </w:tc>
        <w:tc>
          <w:tcPr>
            <w:tcW w:w="1810" w:type="dxa"/>
          </w:tcPr>
          <w:p w:rsidR="00705BF0" w:rsidRPr="00FA1688" w:rsidRDefault="00705BF0" w:rsidP="00F716FF">
            <w:pPr>
              <w:rPr>
                <w:rFonts w:ascii="Bookman Old Style" w:hAnsi="Bookman Old Style"/>
              </w:rPr>
            </w:pPr>
          </w:p>
        </w:tc>
        <w:tc>
          <w:tcPr>
            <w:tcW w:w="3011" w:type="dxa"/>
          </w:tcPr>
          <w:p w:rsidR="00705BF0" w:rsidRPr="00705BF0" w:rsidRDefault="00705BF0" w:rsidP="00705BF0">
            <w:pPr>
              <w:spacing w:before="120"/>
              <w:rPr>
                <w:rFonts w:ascii="Bookman Old Style" w:hAnsi="Bookman Old Style"/>
              </w:rPr>
            </w:pPr>
            <w:r w:rsidRPr="00705BF0">
              <w:rPr>
                <w:rFonts w:ascii="Bookman Old Style" w:hAnsi="Bookman Old Style"/>
              </w:rPr>
              <w:t>Untuk legalisasi akta pencatatan sipil apakah harus pejabat yang menandatangani dokumen atau bidang yang melayani penerbitan dokumen, dan apakah legalisir dapat dilakukan didaerah domisili</w:t>
            </w:r>
          </w:p>
        </w:tc>
        <w:tc>
          <w:tcPr>
            <w:tcW w:w="5353" w:type="dxa"/>
          </w:tcPr>
          <w:p w:rsidR="00705BF0" w:rsidRPr="00705BF0" w:rsidRDefault="00705BF0" w:rsidP="00705BF0">
            <w:pPr>
              <w:spacing w:before="120"/>
              <w:jc w:val="both"/>
              <w:rPr>
                <w:rFonts w:ascii="Bookman Old Style" w:hAnsi="Bookman Old Style"/>
              </w:rPr>
            </w:pPr>
            <w:r w:rsidRPr="00705BF0">
              <w:rPr>
                <w:rFonts w:ascii="Bookman Old Style" w:hAnsi="Bookman Old Style"/>
              </w:rPr>
              <w:t>Berdasarkan</w:t>
            </w:r>
            <w:r w:rsidR="00FC5178">
              <w:rPr>
                <w:rFonts w:ascii="Bookman Old Style" w:hAnsi="Bookman Old Style"/>
                <w:lang w:val="id-ID"/>
              </w:rPr>
              <w:t xml:space="preserve"> </w:t>
            </w:r>
            <w:r w:rsidRPr="00705BF0">
              <w:rPr>
                <w:rFonts w:ascii="Bookman Old Style" w:hAnsi="Bookman Old Style"/>
              </w:rPr>
              <w:t>Permendagri N0. 19 Tahun 2012, legalisasi</w:t>
            </w:r>
            <w:r>
              <w:rPr>
                <w:rFonts w:ascii="Bookman Old Style" w:hAnsi="Bookman Old Style"/>
                <w:lang w:val="id-ID"/>
              </w:rPr>
              <w:t xml:space="preserve"> </w:t>
            </w:r>
            <w:r w:rsidRPr="00705BF0">
              <w:rPr>
                <w:rFonts w:ascii="Bookman Old Style" w:hAnsi="Bookman Old Style"/>
              </w:rPr>
              <w:t>dilakukan</w:t>
            </w:r>
            <w:r>
              <w:rPr>
                <w:rFonts w:ascii="Bookman Old Style" w:hAnsi="Bookman Old Style"/>
                <w:lang w:val="id-ID"/>
              </w:rPr>
              <w:t xml:space="preserve"> </w:t>
            </w:r>
            <w:r w:rsidRPr="00705BF0">
              <w:rPr>
                <w:rFonts w:ascii="Bookman Old Style" w:hAnsi="Bookman Old Style"/>
              </w:rPr>
              <w:t>oleh</w:t>
            </w:r>
            <w:r>
              <w:rPr>
                <w:rFonts w:ascii="Bookman Old Style" w:hAnsi="Bookman Old Style"/>
                <w:lang w:val="id-ID"/>
              </w:rPr>
              <w:t xml:space="preserve"> </w:t>
            </w:r>
            <w:r w:rsidRPr="00705BF0">
              <w:rPr>
                <w:rFonts w:ascii="Bookman Old Style" w:hAnsi="Bookman Old Style"/>
              </w:rPr>
              <w:t>Kadis (termasuk PPS) atau</w:t>
            </w:r>
            <w:r>
              <w:rPr>
                <w:rFonts w:ascii="Bookman Old Style" w:hAnsi="Bookman Old Style"/>
                <w:lang w:val="id-ID"/>
              </w:rPr>
              <w:t xml:space="preserve"> </w:t>
            </w:r>
            <w:r w:rsidRPr="00705BF0">
              <w:rPr>
                <w:rFonts w:ascii="Bookman Old Style" w:hAnsi="Bookman Old Style"/>
              </w:rPr>
              <w:t>kepala</w:t>
            </w:r>
            <w:r>
              <w:rPr>
                <w:rFonts w:ascii="Bookman Old Style" w:hAnsi="Bookman Old Style"/>
                <w:lang w:val="id-ID"/>
              </w:rPr>
              <w:t xml:space="preserve"> </w:t>
            </w:r>
            <w:r w:rsidRPr="00705BF0">
              <w:rPr>
                <w:rFonts w:ascii="Bookman Old Style" w:hAnsi="Bookman Old Style"/>
              </w:rPr>
              <w:t>bidang yang membidangi (atau</w:t>
            </w:r>
            <w:r w:rsidR="00FC5178">
              <w:rPr>
                <w:rFonts w:ascii="Bookman Old Style" w:hAnsi="Bookman Old Style"/>
                <w:lang w:val="id-ID"/>
              </w:rPr>
              <w:t xml:space="preserve"> </w:t>
            </w:r>
            <w:r w:rsidRPr="00705BF0">
              <w:rPr>
                <w:rFonts w:ascii="Bookman Old Style" w:hAnsi="Bookman Old Style"/>
              </w:rPr>
              <w:t xml:space="preserve">Kasi). </w:t>
            </w:r>
          </w:p>
          <w:p w:rsidR="00705BF0" w:rsidRPr="00705BF0" w:rsidRDefault="00705BF0" w:rsidP="00705BF0">
            <w:pPr>
              <w:jc w:val="both"/>
              <w:rPr>
                <w:rFonts w:ascii="Bookman Old Style" w:hAnsi="Bookman Old Style"/>
              </w:rPr>
            </w:pPr>
            <w:r w:rsidRPr="00705BF0">
              <w:rPr>
                <w:rFonts w:ascii="Bookman Old Style" w:hAnsi="Bookman Old Style"/>
              </w:rPr>
              <w:t>Legalisasi</w:t>
            </w:r>
            <w:r>
              <w:rPr>
                <w:rFonts w:ascii="Bookman Old Style" w:hAnsi="Bookman Old Style"/>
                <w:lang w:val="id-ID"/>
              </w:rPr>
              <w:t xml:space="preserve"> </w:t>
            </w:r>
            <w:r w:rsidRPr="00705BF0">
              <w:rPr>
                <w:rFonts w:ascii="Bookman Old Style" w:hAnsi="Bookman Old Style"/>
              </w:rPr>
              <w:t>dapat</w:t>
            </w:r>
            <w:r>
              <w:rPr>
                <w:rFonts w:ascii="Bookman Old Style" w:hAnsi="Bookman Old Style"/>
                <w:lang w:val="id-ID"/>
              </w:rPr>
              <w:t xml:space="preserve"> </w:t>
            </w:r>
            <w:r w:rsidRPr="00705BF0">
              <w:rPr>
                <w:rFonts w:ascii="Bookman Old Style" w:hAnsi="Bookman Old Style"/>
              </w:rPr>
              <w:t>dilakukan di tempat</w:t>
            </w:r>
            <w:r>
              <w:rPr>
                <w:rFonts w:ascii="Bookman Old Style" w:hAnsi="Bookman Old Style"/>
                <w:lang w:val="id-ID"/>
              </w:rPr>
              <w:t xml:space="preserve"> </w:t>
            </w:r>
            <w:r w:rsidRPr="00705BF0">
              <w:rPr>
                <w:rFonts w:ascii="Bookman Old Style" w:hAnsi="Bookman Old Style"/>
              </w:rPr>
              <w:t>domisili</w:t>
            </w:r>
            <w:r>
              <w:rPr>
                <w:rFonts w:ascii="Bookman Old Style" w:hAnsi="Bookman Old Style"/>
                <w:lang w:val="id-ID"/>
              </w:rPr>
              <w:t xml:space="preserve"> </w:t>
            </w:r>
            <w:r w:rsidRPr="00705BF0">
              <w:rPr>
                <w:rFonts w:ascii="Bookman Old Style" w:hAnsi="Bookman Old Style"/>
              </w:rPr>
              <w:t>dengan</w:t>
            </w:r>
            <w:r>
              <w:rPr>
                <w:rFonts w:ascii="Bookman Old Style" w:hAnsi="Bookman Old Style"/>
                <w:lang w:val="id-ID"/>
              </w:rPr>
              <w:t xml:space="preserve"> </w:t>
            </w:r>
            <w:r w:rsidRPr="00705BF0">
              <w:rPr>
                <w:rFonts w:ascii="Bookman Old Style" w:hAnsi="Bookman Old Style"/>
              </w:rPr>
              <w:t>terlebih</w:t>
            </w:r>
            <w:r>
              <w:rPr>
                <w:rFonts w:ascii="Bookman Old Style" w:hAnsi="Bookman Old Style"/>
                <w:lang w:val="id-ID"/>
              </w:rPr>
              <w:t xml:space="preserve"> </w:t>
            </w:r>
            <w:r w:rsidRPr="00705BF0">
              <w:rPr>
                <w:rFonts w:ascii="Bookman Old Style" w:hAnsi="Bookman Old Style"/>
              </w:rPr>
              <w:t>dahulu</w:t>
            </w:r>
            <w:r>
              <w:rPr>
                <w:rFonts w:ascii="Bookman Old Style" w:hAnsi="Bookman Old Style"/>
                <w:lang w:val="id-ID"/>
              </w:rPr>
              <w:t xml:space="preserve"> </w:t>
            </w:r>
            <w:r w:rsidRPr="00705BF0">
              <w:rPr>
                <w:rFonts w:ascii="Bookman Old Style" w:hAnsi="Bookman Old Style"/>
              </w:rPr>
              <w:t>berkoordinasi</w:t>
            </w:r>
            <w:r>
              <w:rPr>
                <w:rFonts w:ascii="Bookman Old Style" w:hAnsi="Bookman Old Style"/>
                <w:lang w:val="id-ID"/>
              </w:rPr>
              <w:t xml:space="preserve"> </w:t>
            </w:r>
            <w:r w:rsidRPr="00705BF0">
              <w:rPr>
                <w:rFonts w:ascii="Bookman Old Style" w:hAnsi="Bookman Old Style"/>
              </w:rPr>
              <w:t>dengan</w:t>
            </w:r>
            <w:r>
              <w:rPr>
                <w:rFonts w:ascii="Bookman Old Style" w:hAnsi="Bookman Old Style"/>
                <w:lang w:val="id-ID"/>
              </w:rPr>
              <w:t xml:space="preserve"> </w:t>
            </w:r>
            <w:r w:rsidRPr="00705BF0">
              <w:rPr>
                <w:rFonts w:ascii="Bookman Old Style" w:hAnsi="Bookman Old Style"/>
              </w:rPr>
              <w:t>Dinas</w:t>
            </w:r>
            <w:r>
              <w:rPr>
                <w:rFonts w:ascii="Bookman Old Style" w:hAnsi="Bookman Old Style"/>
                <w:lang w:val="id-ID"/>
              </w:rPr>
              <w:t xml:space="preserve"> </w:t>
            </w:r>
            <w:r w:rsidRPr="00705BF0">
              <w:rPr>
                <w:rFonts w:ascii="Bookman Old Style" w:hAnsi="Bookman Old Style"/>
              </w:rPr>
              <w:t>Dukcapil yang menerbitkan</w:t>
            </w:r>
            <w:r>
              <w:rPr>
                <w:rFonts w:ascii="Bookman Old Style" w:hAnsi="Bookman Old Style"/>
                <w:lang w:val="id-ID"/>
              </w:rPr>
              <w:t xml:space="preserve"> </w:t>
            </w:r>
            <w:r w:rsidRPr="00705BF0">
              <w:rPr>
                <w:rFonts w:ascii="Bookman Old Style" w:hAnsi="Bookman Old Style"/>
              </w:rPr>
              <w:t>akta</w:t>
            </w:r>
            <w:r>
              <w:rPr>
                <w:rFonts w:ascii="Bookman Old Style" w:hAnsi="Bookman Old Style"/>
                <w:lang w:val="id-ID"/>
              </w:rPr>
              <w:t xml:space="preserve"> </w:t>
            </w:r>
            <w:r w:rsidRPr="00705BF0">
              <w:rPr>
                <w:rFonts w:ascii="Bookman Old Style" w:hAnsi="Bookman Old Style"/>
              </w:rPr>
              <w:t>tersebut, untuk</w:t>
            </w:r>
            <w:r>
              <w:rPr>
                <w:rFonts w:ascii="Bookman Old Style" w:hAnsi="Bookman Old Style"/>
                <w:lang w:val="id-ID"/>
              </w:rPr>
              <w:t xml:space="preserve"> </w:t>
            </w:r>
            <w:r w:rsidRPr="00705BF0">
              <w:rPr>
                <w:rFonts w:ascii="Bookman Old Style" w:hAnsi="Bookman Old Style"/>
              </w:rPr>
              <w:t>memastikan</w:t>
            </w:r>
            <w:r>
              <w:rPr>
                <w:rFonts w:ascii="Bookman Old Style" w:hAnsi="Bookman Old Style"/>
                <w:lang w:val="id-ID"/>
              </w:rPr>
              <w:t xml:space="preserve"> </w:t>
            </w:r>
            <w:r w:rsidRPr="00705BF0">
              <w:rPr>
                <w:rFonts w:ascii="Bookman Old Style" w:hAnsi="Bookman Old Style"/>
              </w:rPr>
              <w:t>kebenaran</w:t>
            </w:r>
            <w:r>
              <w:rPr>
                <w:rFonts w:ascii="Bookman Old Style" w:hAnsi="Bookman Old Style"/>
                <w:lang w:val="id-ID"/>
              </w:rPr>
              <w:t xml:space="preserve"> </w:t>
            </w:r>
            <w:r w:rsidRPr="00705BF0">
              <w:rPr>
                <w:rFonts w:ascii="Bookman Old Style" w:hAnsi="Bookman Old Style"/>
              </w:rPr>
              <w:t>akta</w:t>
            </w:r>
            <w:r>
              <w:rPr>
                <w:rFonts w:ascii="Bookman Old Style" w:hAnsi="Bookman Old Style"/>
                <w:lang w:val="id-ID"/>
              </w:rPr>
              <w:t xml:space="preserve"> </w:t>
            </w:r>
            <w:r w:rsidRPr="00705BF0">
              <w:rPr>
                <w:rFonts w:ascii="Bookman Old Style" w:hAnsi="Bookman Old Style"/>
              </w:rPr>
              <w:t>dimaksud.</w:t>
            </w:r>
          </w:p>
        </w:tc>
      </w:tr>
      <w:tr w:rsidR="00AC61A2" w:rsidRPr="00FA1688" w:rsidTr="00115917">
        <w:tc>
          <w:tcPr>
            <w:tcW w:w="600" w:type="dxa"/>
          </w:tcPr>
          <w:p w:rsidR="00AC61A2" w:rsidRPr="00FA1688" w:rsidRDefault="00AC61A2" w:rsidP="00F716FF">
            <w:pPr>
              <w:rPr>
                <w:rFonts w:ascii="Bookman Old Style" w:hAnsi="Bookman Old Style"/>
              </w:rPr>
            </w:pPr>
          </w:p>
        </w:tc>
        <w:tc>
          <w:tcPr>
            <w:tcW w:w="1810" w:type="dxa"/>
          </w:tcPr>
          <w:p w:rsidR="00AC61A2" w:rsidRPr="00FA1688" w:rsidRDefault="00AC61A2" w:rsidP="00F716FF">
            <w:pPr>
              <w:rPr>
                <w:rFonts w:ascii="Bookman Old Style" w:hAnsi="Bookman Old Style"/>
              </w:rPr>
            </w:pPr>
          </w:p>
        </w:tc>
        <w:tc>
          <w:tcPr>
            <w:tcW w:w="3011" w:type="dxa"/>
          </w:tcPr>
          <w:p w:rsidR="00AC61A2" w:rsidRPr="00AC61A2" w:rsidRDefault="00AC61A2" w:rsidP="00AC61A2">
            <w:pPr>
              <w:spacing w:before="120"/>
              <w:rPr>
                <w:rFonts w:ascii="Bookman Old Style" w:hAnsi="Bookman Old Style"/>
              </w:rPr>
            </w:pPr>
            <w:r w:rsidRPr="00AC61A2">
              <w:rPr>
                <w:rFonts w:ascii="Bookman Old Style" w:hAnsi="Bookman Old Style"/>
              </w:rPr>
              <w:t>Terjadi perbedaan NIK antara akta kelahiran dengan KK dan KTP, NIK mana yang akan digunakan</w:t>
            </w:r>
          </w:p>
        </w:tc>
        <w:tc>
          <w:tcPr>
            <w:tcW w:w="5353" w:type="dxa"/>
          </w:tcPr>
          <w:p w:rsidR="00AC61A2" w:rsidRPr="00AC61A2" w:rsidRDefault="00AC61A2" w:rsidP="00AC61A2">
            <w:pPr>
              <w:spacing w:before="120"/>
              <w:rPr>
                <w:rFonts w:ascii="Bookman Old Style" w:hAnsi="Bookman Old Style"/>
              </w:rPr>
            </w:pPr>
            <w:r w:rsidRPr="00AC61A2">
              <w:rPr>
                <w:rFonts w:ascii="Bookman Old Style" w:hAnsi="Bookman Old Style"/>
              </w:rPr>
              <w:t>NIK yang digunakan yang tercantum</w:t>
            </w:r>
            <w:r w:rsidR="003B1D96">
              <w:rPr>
                <w:rFonts w:ascii="Bookman Old Style" w:hAnsi="Bookman Old Style"/>
                <w:lang w:val="id-ID"/>
              </w:rPr>
              <w:t xml:space="preserve"> </w:t>
            </w:r>
            <w:r w:rsidRPr="00AC61A2">
              <w:rPr>
                <w:rFonts w:ascii="Bookman Old Style" w:hAnsi="Bookman Old Style"/>
              </w:rPr>
              <w:t>dalam KTP el/database kependudukan, dengan</w:t>
            </w:r>
            <w:r w:rsidR="003B1D96">
              <w:rPr>
                <w:rFonts w:ascii="Bookman Old Style" w:hAnsi="Bookman Old Style"/>
                <w:lang w:val="id-ID"/>
              </w:rPr>
              <w:t xml:space="preserve"> </w:t>
            </w:r>
            <w:r w:rsidRPr="00AC61A2">
              <w:rPr>
                <w:rFonts w:ascii="Bookman Old Style" w:hAnsi="Bookman Old Style"/>
              </w:rPr>
              <w:t>membuat</w:t>
            </w:r>
            <w:r w:rsidR="003B1D96">
              <w:rPr>
                <w:rFonts w:ascii="Bookman Old Style" w:hAnsi="Bookman Old Style"/>
                <w:lang w:val="id-ID"/>
              </w:rPr>
              <w:t>k</w:t>
            </w:r>
            <w:r w:rsidRPr="00AC61A2">
              <w:rPr>
                <w:rFonts w:ascii="Bookman Old Style" w:hAnsi="Bookman Old Style"/>
              </w:rPr>
              <w:t>an</w:t>
            </w:r>
            <w:r w:rsidR="003B1D96">
              <w:rPr>
                <w:rFonts w:ascii="Bookman Old Style" w:hAnsi="Bookman Old Style"/>
                <w:lang w:val="id-ID"/>
              </w:rPr>
              <w:t xml:space="preserve"> </w:t>
            </w:r>
            <w:r w:rsidRPr="00AC61A2">
              <w:rPr>
                <w:rFonts w:ascii="Bookman Old Style" w:hAnsi="Bookman Old Style"/>
              </w:rPr>
              <w:t>catatan</w:t>
            </w:r>
            <w:r w:rsidR="003B1D96">
              <w:rPr>
                <w:rFonts w:ascii="Bookman Old Style" w:hAnsi="Bookman Old Style"/>
                <w:lang w:val="id-ID"/>
              </w:rPr>
              <w:t xml:space="preserve"> </w:t>
            </w:r>
            <w:r w:rsidRPr="00AC61A2">
              <w:rPr>
                <w:rFonts w:ascii="Bookman Old Style" w:hAnsi="Bookman Old Style"/>
              </w:rPr>
              <w:t>pinggir</w:t>
            </w:r>
            <w:r w:rsidR="003B1D96">
              <w:rPr>
                <w:rFonts w:ascii="Bookman Old Style" w:hAnsi="Bookman Old Style"/>
                <w:lang w:val="id-ID"/>
              </w:rPr>
              <w:t xml:space="preserve"> </w:t>
            </w:r>
            <w:r w:rsidRPr="00AC61A2">
              <w:rPr>
                <w:rFonts w:ascii="Bookman Old Style" w:hAnsi="Bookman Old Style"/>
              </w:rPr>
              <w:t>pada</w:t>
            </w:r>
            <w:r w:rsidR="003B1D96">
              <w:rPr>
                <w:rFonts w:ascii="Bookman Old Style" w:hAnsi="Bookman Old Style"/>
                <w:lang w:val="id-ID"/>
              </w:rPr>
              <w:t xml:space="preserve"> </w:t>
            </w:r>
            <w:r w:rsidRPr="00AC61A2">
              <w:rPr>
                <w:rFonts w:ascii="Bookman Old Style" w:hAnsi="Bookman Old Style"/>
              </w:rPr>
              <w:t>akta</w:t>
            </w:r>
            <w:r w:rsidR="003B1D96">
              <w:rPr>
                <w:rFonts w:ascii="Bookman Old Style" w:hAnsi="Bookman Old Style"/>
                <w:lang w:val="id-ID"/>
              </w:rPr>
              <w:t xml:space="preserve"> </w:t>
            </w:r>
            <w:r w:rsidRPr="00AC61A2">
              <w:rPr>
                <w:rFonts w:ascii="Bookman Old Style" w:hAnsi="Bookman Old Style"/>
              </w:rPr>
              <w:t>kelahiran/akta</w:t>
            </w:r>
            <w:r w:rsidR="003B1D96">
              <w:rPr>
                <w:rFonts w:ascii="Bookman Old Style" w:hAnsi="Bookman Old Style"/>
                <w:lang w:val="id-ID"/>
              </w:rPr>
              <w:t xml:space="preserve"> </w:t>
            </w:r>
            <w:r w:rsidRPr="00AC61A2">
              <w:rPr>
                <w:rFonts w:ascii="Bookman Old Style" w:hAnsi="Bookman Old Style"/>
              </w:rPr>
              <w:t>pencatatan</w:t>
            </w:r>
            <w:r w:rsidR="003B1D96">
              <w:rPr>
                <w:rFonts w:ascii="Bookman Old Style" w:hAnsi="Bookman Old Style"/>
                <w:lang w:val="id-ID"/>
              </w:rPr>
              <w:t xml:space="preserve"> </w:t>
            </w:r>
            <w:r w:rsidRPr="00AC61A2">
              <w:rPr>
                <w:rFonts w:ascii="Bookman Old Style" w:hAnsi="Bookman Old Style"/>
              </w:rPr>
              <w:t>sipil.</w:t>
            </w:r>
          </w:p>
        </w:tc>
      </w:tr>
      <w:tr w:rsidR="00AC61A2" w:rsidRPr="00FA1688" w:rsidTr="00115917">
        <w:tc>
          <w:tcPr>
            <w:tcW w:w="600" w:type="dxa"/>
          </w:tcPr>
          <w:p w:rsidR="00AC61A2" w:rsidRPr="00FA1688" w:rsidRDefault="00AC61A2" w:rsidP="00F716FF">
            <w:pPr>
              <w:rPr>
                <w:rFonts w:ascii="Bookman Old Style" w:hAnsi="Bookman Old Style"/>
              </w:rPr>
            </w:pPr>
          </w:p>
        </w:tc>
        <w:tc>
          <w:tcPr>
            <w:tcW w:w="1810" w:type="dxa"/>
          </w:tcPr>
          <w:p w:rsidR="00AC61A2" w:rsidRPr="00FA1688" w:rsidRDefault="00AC61A2" w:rsidP="00F716FF">
            <w:pPr>
              <w:rPr>
                <w:rFonts w:ascii="Bookman Old Style" w:hAnsi="Bookman Old Style"/>
              </w:rPr>
            </w:pPr>
          </w:p>
        </w:tc>
        <w:tc>
          <w:tcPr>
            <w:tcW w:w="3011" w:type="dxa"/>
          </w:tcPr>
          <w:p w:rsidR="00AC61A2" w:rsidRPr="00AC61A2" w:rsidRDefault="00AC61A2" w:rsidP="00AC61A2">
            <w:pPr>
              <w:spacing w:before="120"/>
              <w:rPr>
                <w:rFonts w:ascii="Bookman Old Style" w:hAnsi="Bookman Old Style"/>
              </w:rPr>
            </w:pPr>
            <w:r w:rsidRPr="00AC61A2">
              <w:rPr>
                <w:rFonts w:ascii="Bookman Old Style" w:hAnsi="Bookman Old Style"/>
              </w:rPr>
              <w:t>Ada daerah yang sekolahnya tidak mau menerima akta kelahiran memakai frasa, bagaimana solusinya</w:t>
            </w:r>
          </w:p>
        </w:tc>
        <w:tc>
          <w:tcPr>
            <w:tcW w:w="5353" w:type="dxa"/>
          </w:tcPr>
          <w:p w:rsidR="00AC61A2" w:rsidRPr="00AC61A2" w:rsidRDefault="00AC61A2" w:rsidP="00AC61A2">
            <w:pPr>
              <w:spacing w:before="120"/>
              <w:rPr>
                <w:rFonts w:ascii="Bookman Old Style" w:hAnsi="Bookman Old Style"/>
              </w:rPr>
            </w:pPr>
            <w:r w:rsidRPr="00AC61A2">
              <w:rPr>
                <w:rFonts w:ascii="Bookman Old Style" w:hAnsi="Bookman Old Style"/>
              </w:rPr>
              <w:t>Koordinasi</w:t>
            </w:r>
            <w:r w:rsidR="003B1D96">
              <w:rPr>
                <w:rFonts w:ascii="Bookman Old Style" w:hAnsi="Bookman Old Style"/>
                <w:lang w:val="id-ID"/>
              </w:rPr>
              <w:t xml:space="preserve"> </w:t>
            </w:r>
            <w:r w:rsidRPr="00AC61A2">
              <w:rPr>
                <w:rFonts w:ascii="Bookman Old Style" w:hAnsi="Bookman Old Style"/>
              </w:rPr>
              <w:t>atau</w:t>
            </w:r>
            <w:r w:rsidR="003B1D96">
              <w:rPr>
                <w:rFonts w:ascii="Bookman Old Style" w:hAnsi="Bookman Old Style"/>
                <w:lang w:val="id-ID"/>
              </w:rPr>
              <w:t xml:space="preserve"> </w:t>
            </w:r>
            <w:r w:rsidRPr="00AC61A2">
              <w:rPr>
                <w:rFonts w:ascii="Bookman Old Style" w:hAnsi="Bookman Old Style"/>
              </w:rPr>
              <w:t>sosialisasi</w:t>
            </w:r>
            <w:r w:rsidR="003B1D96">
              <w:rPr>
                <w:rFonts w:ascii="Bookman Old Style" w:hAnsi="Bookman Old Style"/>
                <w:lang w:val="id-ID"/>
              </w:rPr>
              <w:t xml:space="preserve"> </w:t>
            </w:r>
            <w:r w:rsidRPr="00AC61A2">
              <w:rPr>
                <w:rFonts w:ascii="Bookman Old Style" w:hAnsi="Bookman Old Style"/>
              </w:rPr>
              <w:t>dengan</w:t>
            </w:r>
            <w:r w:rsidR="003B1D96">
              <w:rPr>
                <w:rFonts w:ascii="Bookman Old Style" w:hAnsi="Bookman Old Style"/>
                <w:lang w:val="id-ID"/>
              </w:rPr>
              <w:t xml:space="preserve"> </w:t>
            </w:r>
            <w:r w:rsidRPr="00AC61A2">
              <w:rPr>
                <w:rFonts w:ascii="Bookman Old Style" w:hAnsi="Bookman Old Style"/>
              </w:rPr>
              <w:t>Dinas</w:t>
            </w:r>
            <w:r w:rsidR="003B1D96">
              <w:rPr>
                <w:rFonts w:ascii="Bookman Old Style" w:hAnsi="Bookman Old Style"/>
                <w:lang w:val="id-ID"/>
              </w:rPr>
              <w:t xml:space="preserve"> </w:t>
            </w:r>
            <w:r w:rsidRPr="00AC61A2">
              <w:rPr>
                <w:rFonts w:ascii="Bookman Old Style" w:hAnsi="Bookman Old Style"/>
              </w:rPr>
              <w:t>Pendidikan/sekolah. Pihak</w:t>
            </w:r>
            <w:r w:rsidR="003B1D96">
              <w:rPr>
                <w:rFonts w:ascii="Bookman Old Style" w:hAnsi="Bookman Old Style"/>
                <w:lang w:val="id-ID"/>
              </w:rPr>
              <w:t xml:space="preserve"> </w:t>
            </w:r>
            <w:r w:rsidRPr="00AC61A2">
              <w:rPr>
                <w:rFonts w:ascii="Bookman Old Style" w:hAnsi="Bookman Old Style"/>
              </w:rPr>
              <w:t>sekolah</w:t>
            </w:r>
            <w:r w:rsidR="003B1D96">
              <w:rPr>
                <w:rFonts w:ascii="Bookman Old Style" w:hAnsi="Bookman Old Style"/>
                <w:lang w:val="id-ID"/>
              </w:rPr>
              <w:t xml:space="preserve"> </w:t>
            </w:r>
            <w:r w:rsidRPr="00AC61A2">
              <w:rPr>
                <w:rFonts w:ascii="Bookman Old Style" w:hAnsi="Bookman Old Style"/>
              </w:rPr>
              <w:t>tidak</w:t>
            </w:r>
            <w:r w:rsidR="003B1D96">
              <w:rPr>
                <w:rFonts w:ascii="Bookman Old Style" w:hAnsi="Bookman Old Style"/>
                <w:lang w:val="id-ID"/>
              </w:rPr>
              <w:t xml:space="preserve"> </w:t>
            </w:r>
            <w:r w:rsidRPr="00AC61A2">
              <w:rPr>
                <w:rFonts w:ascii="Bookman Old Style" w:hAnsi="Bookman Old Style"/>
              </w:rPr>
              <w:t>boleh</w:t>
            </w:r>
            <w:r w:rsidR="003B1D96">
              <w:rPr>
                <w:rFonts w:ascii="Bookman Old Style" w:hAnsi="Bookman Old Style"/>
                <w:lang w:val="id-ID"/>
              </w:rPr>
              <w:t xml:space="preserve"> </w:t>
            </w:r>
            <w:r w:rsidRPr="00AC61A2">
              <w:rPr>
                <w:rFonts w:ascii="Bookman Old Style" w:hAnsi="Bookman Old Style"/>
              </w:rPr>
              <w:t>menolak, jika</w:t>
            </w:r>
            <w:r w:rsidR="003B1D96">
              <w:rPr>
                <w:rFonts w:ascii="Bookman Old Style" w:hAnsi="Bookman Old Style"/>
                <w:lang w:val="id-ID"/>
              </w:rPr>
              <w:t xml:space="preserve"> </w:t>
            </w:r>
            <w:r w:rsidRPr="00AC61A2">
              <w:rPr>
                <w:rFonts w:ascii="Bookman Old Style" w:hAnsi="Bookman Old Style"/>
              </w:rPr>
              <w:t>menolak</w:t>
            </w:r>
            <w:r w:rsidR="003B1D96">
              <w:rPr>
                <w:rFonts w:ascii="Bookman Old Style" w:hAnsi="Bookman Old Style"/>
                <w:lang w:val="id-ID"/>
              </w:rPr>
              <w:t xml:space="preserve"> </w:t>
            </w:r>
            <w:r w:rsidRPr="00AC61A2">
              <w:rPr>
                <w:rFonts w:ascii="Bookman Old Style" w:hAnsi="Bookman Old Style"/>
              </w:rPr>
              <w:t>berarti</w:t>
            </w:r>
            <w:r w:rsidR="003B1D96">
              <w:rPr>
                <w:rFonts w:ascii="Bookman Old Style" w:hAnsi="Bookman Old Style"/>
                <w:lang w:val="id-ID"/>
              </w:rPr>
              <w:t xml:space="preserve"> </w:t>
            </w:r>
            <w:r w:rsidRPr="00AC61A2">
              <w:rPr>
                <w:rFonts w:ascii="Bookman Old Style" w:hAnsi="Bookman Old Style"/>
              </w:rPr>
              <w:t>melanggar</w:t>
            </w:r>
            <w:r w:rsidR="003B1D96">
              <w:rPr>
                <w:rFonts w:ascii="Bookman Old Style" w:hAnsi="Bookman Old Style"/>
                <w:lang w:val="id-ID"/>
              </w:rPr>
              <w:t xml:space="preserve"> </w:t>
            </w:r>
            <w:r w:rsidRPr="00AC61A2">
              <w:rPr>
                <w:rFonts w:ascii="Bookman Old Style" w:hAnsi="Bookman Old Style"/>
              </w:rPr>
              <w:t>peraturan</w:t>
            </w:r>
            <w:r w:rsidR="003B1D96">
              <w:rPr>
                <w:rFonts w:ascii="Bookman Old Style" w:hAnsi="Bookman Old Style"/>
                <w:lang w:val="id-ID"/>
              </w:rPr>
              <w:t xml:space="preserve"> </w:t>
            </w:r>
            <w:r w:rsidRPr="00AC61A2">
              <w:rPr>
                <w:rFonts w:ascii="Bookman Old Style" w:hAnsi="Bookman Old Style"/>
              </w:rPr>
              <w:t>perundang-undangan.</w:t>
            </w:r>
          </w:p>
        </w:tc>
      </w:tr>
      <w:tr w:rsidR="00AC61A2" w:rsidRPr="00FA1688" w:rsidTr="00115917">
        <w:tc>
          <w:tcPr>
            <w:tcW w:w="600" w:type="dxa"/>
          </w:tcPr>
          <w:p w:rsidR="00AC61A2" w:rsidRPr="00FA1688" w:rsidRDefault="00AC61A2" w:rsidP="00F716FF">
            <w:pPr>
              <w:rPr>
                <w:rFonts w:ascii="Bookman Old Style" w:hAnsi="Bookman Old Style"/>
              </w:rPr>
            </w:pPr>
          </w:p>
        </w:tc>
        <w:tc>
          <w:tcPr>
            <w:tcW w:w="1810" w:type="dxa"/>
          </w:tcPr>
          <w:p w:rsidR="00AC61A2" w:rsidRPr="00FA1688" w:rsidRDefault="00AC61A2" w:rsidP="00F716FF">
            <w:pPr>
              <w:rPr>
                <w:rFonts w:ascii="Bookman Old Style" w:hAnsi="Bookman Old Style"/>
              </w:rPr>
            </w:pPr>
          </w:p>
        </w:tc>
        <w:tc>
          <w:tcPr>
            <w:tcW w:w="3011" w:type="dxa"/>
          </w:tcPr>
          <w:p w:rsidR="00AC61A2" w:rsidRPr="00AC61A2" w:rsidRDefault="00AC61A2" w:rsidP="00AC61A2">
            <w:pPr>
              <w:spacing w:before="120"/>
              <w:rPr>
                <w:rFonts w:ascii="Bookman Old Style" w:hAnsi="Bookman Old Style"/>
              </w:rPr>
            </w:pPr>
            <w:r w:rsidRPr="00AC61A2">
              <w:rPr>
                <w:rFonts w:ascii="Bookman Old Style" w:hAnsi="Bookman Old Style"/>
              </w:rPr>
              <w:t>Pada akta kelahiran online apakah dokumen pendukung</w:t>
            </w:r>
            <w:r w:rsidR="00FC5178">
              <w:rPr>
                <w:rFonts w:ascii="Bookman Old Style" w:hAnsi="Bookman Old Style"/>
                <w:lang w:val="id-ID"/>
              </w:rPr>
              <w:t>n</w:t>
            </w:r>
            <w:r w:rsidRPr="00AC61A2">
              <w:rPr>
                <w:rFonts w:ascii="Bookman Old Style" w:hAnsi="Bookman Old Style"/>
              </w:rPr>
              <w:t>ya asli atau foto kopi</w:t>
            </w:r>
          </w:p>
        </w:tc>
        <w:tc>
          <w:tcPr>
            <w:tcW w:w="5353" w:type="dxa"/>
          </w:tcPr>
          <w:p w:rsidR="00AC61A2" w:rsidRPr="00AC61A2" w:rsidRDefault="00AC61A2" w:rsidP="00AC61A2">
            <w:pPr>
              <w:spacing w:before="120"/>
              <w:rPr>
                <w:rFonts w:ascii="Bookman Old Style" w:hAnsi="Bookman Old Style"/>
              </w:rPr>
            </w:pPr>
            <w:r w:rsidRPr="00AC61A2">
              <w:rPr>
                <w:rFonts w:ascii="Bookman Old Style" w:hAnsi="Bookman Old Style"/>
              </w:rPr>
              <w:t>Persyaratan yang diunggah</w:t>
            </w:r>
            <w:r w:rsidR="003B1D96">
              <w:rPr>
                <w:rFonts w:ascii="Bookman Old Style" w:hAnsi="Bookman Old Style"/>
                <w:lang w:val="id-ID"/>
              </w:rPr>
              <w:t xml:space="preserve"> </w:t>
            </w:r>
            <w:r w:rsidRPr="00AC61A2">
              <w:rPr>
                <w:rFonts w:ascii="Bookman Old Style" w:hAnsi="Bookman Old Style"/>
              </w:rPr>
              <w:t>harus</w:t>
            </w:r>
            <w:r w:rsidR="003B1D96">
              <w:rPr>
                <w:rFonts w:ascii="Bookman Old Style" w:hAnsi="Bookman Old Style"/>
                <w:lang w:val="id-ID"/>
              </w:rPr>
              <w:t xml:space="preserve"> </w:t>
            </w:r>
            <w:r w:rsidRPr="00AC61A2">
              <w:rPr>
                <w:rFonts w:ascii="Bookman Old Style" w:hAnsi="Bookman Old Style"/>
              </w:rPr>
              <w:t>asli, jika</w:t>
            </w:r>
            <w:r w:rsidR="003B1D96">
              <w:rPr>
                <w:rFonts w:ascii="Bookman Old Style" w:hAnsi="Bookman Old Style"/>
                <w:lang w:val="id-ID"/>
              </w:rPr>
              <w:t xml:space="preserve"> </w:t>
            </w:r>
            <w:r w:rsidRPr="00AC61A2">
              <w:rPr>
                <w:rFonts w:ascii="Bookman Old Style" w:hAnsi="Bookman Old Style"/>
              </w:rPr>
              <w:t>tidak</w:t>
            </w:r>
            <w:r w:rsidR="003B1D96">
              <w:rPr>
                <w:rFonts w:ascii="Bookman Old Style" w:hAnsi="Bookman Old Style"/>
                <w:lang w:val="id-ID"/>
              </w:rPr>
              <w:t xml:space="preserve"> </w:t>
            </w:r>
            <w:r w:rsidRPr="00AC61A2">
              <w:rPr>
                <w:rFonts w:ascii="Bookman Old Style" w:hAnsi="Bookman Old Style"/>
              </w:rPr>
              <w:t>boleh</w:t>
            </w:r>
            <w:r w:rsidR="003B1D96">
              <w:rPr>
                <w:rFonts w:ascii="Bookman Old Style" w:hAnsi="Bookman Old Style"/>
                <w:lang w:val="id-ID"/>
              </w:rPr>
              <w:t xml:space="preserve"> </w:t>
            </w:r>
            <w:r w:rsidRPr="00AC61A2">
              <w:rPr>
                <w:rFonts w:ascii="Bookman Old Style" w:hAnsi="Bookman Old Style"/>
              </w:rPr>
              <w:t>diproses, karena</w:t>
            </w:r>
            <w:r w:rsidR="003B1D96">
              <w:rPr>
                <w:rFonts w:ascii="Bookman Old Style" w:hAnsi="Bookman Old Style"/>
                <w:lang w:val="id-ID"/>
              </w:rPr>
              <w:t xml:space="preserve"> </w:t>
            </w:r>
            <w:r w:rsidRPr="00AC61A2">
              <w:rPr>
                <w:rFonts w:ascii="Bookman Old Style" w:hAnsi="Bookman Old Style"/>
              </w:rPr>
              <w:t>jika</w:t>
            </w:r>
            <w:r w:rsidR="003B1D96">
              <w:rPr>
                <w:rFonts w:ascii="Bookman Old Style" w:hAnsi="Bookman Old Style"/>
                <w:lang w:val="id-ID"/>
              </w:rPr>
              <w:t xml:space="preserve"> </w:t>
            </w:r>
            <w:r w:rsidRPr="00AC61A2">
              <w:rPr>
                <w:rFonts w:ascii="Bookman Old Style" w:hAnsi="Bookman Old Style"/>
              </w:rPr>
              <w:t>foto</w:t>
            </w:r>
            <w:r w:rsidR="003B1D96">
              <w:rPr>
                <w:rFonts w:ascii="Bookman Old Style" w:hAnsi="Bookman Old Style"/>
                <w:lang w:val="id-ID"/>
              </w:rPr>
              <w:t xml:space="preserve"> </w:t>
            </w:r>
            <w:r w:rsidRPr="00AC61A2">
              <w:rPr>
                <w:rFonts w:ascii="Bookman Old Style" w:hAnsi="Bookman Old Style"/>
              </w:rPr>
              <w:t>kopi</w:t>
            </w:r>
            <w:r w:rsidR="003B1D96">
              <w:rPr>
                <w:rFonts w:ascii="Bookman Old Style" w:hAnsi="Bookman Old Style"/>
                <w:lang w:val="id-ID"/>
              </w:rPr>
              <w:t xml:space="preserve"> </w:t>
            </w:r>
            <w:r w:rsidRPr="00AC61A2">
              <w:rPr>
                <w:rFonts w:ascii="Bookman Old Style" w:hAnsi="Bookman Old Style"/>
              </w:rPr>
              <w:t>maka</w:t>
            </w:r>
            <w:r w:rsidR="003B1D96">
              <w:rPr>
                <w:rFonts w:ascii="Bookman Old Style" w:hAnsi="Bookman Old Style"/>
                <w:lang w:val="id-ID"/>
              </w:rPr>
              <w:t xml:space="preserve"> </w:t>
            </w:r>
            <w:r w:rsidRPr="00AC61A2">
              <w:rPr>
                <w:rFonts w:ascii="Bookman Old Style" w:hAnsi="Bookman Old Style"/>
              </w:rPr>
              <w:t>kemungkinan</w:t>
            </w:r>
            <w:r w:rsidR="003B1D96">
              <w:rPr>
                <w:rFonts w:ascii="Bookman Old Style" w:hAnsi="Bookman Old Style"/>
                <w:lang w:val="id-ID"/>
              </w:rPr>
              <w:t xml:space="preserve"> </w:t>
            </w:r>
            <w:r w:rsidRPr="00AC61A2">
              <w:rPr>
                <w:rFonts w:ascii="Bookman Old Style" w:hAnsi="Bookman Old Style"/>
              </w:rPr>
              <w:t>sudah</w:t>
            </w:r>
            <w:r w:rsidR="003B1D96">
              <w:rPr>
                <w:rFonts w:ascii="Bookman Old Style" w:hAnsi="Bookman Old Style"/>
                <w:lang w:val="id-ID"/>
              </w:rPr>
              <w:t xml:space="preserve"> </w:t>
            </w:r>
            <w:r w:rsidRPr="00AC61A2">
              <w:rPr>
                <w:rFonts w:ascii="Bookman Old Style" w:hAnsi="Bookman Old Style"/>
              </w:rPr>
              <w:t>diganti</w:t>
            </w:r>
            <w:r w:rsidR="003B1D96">
              <w:rPr>
                <w:rFonts w:ascii="Bookman Old Style" w:hAnsi="Bookman Old Style"/>
                <w:lang w:val="id-ID"/>
              </w:rPr>
              <w:t xml:space="preserve"> </w:t>
            </w:r>
            <w:r w:rsidRPr="00AC61A2">
              <w:rPr>
                <w:rFonts w:ascii="Bookman Old Style" w:hAnsi="Bookman Old Style"/>
              </w:rPr>
              <w:t>datanya (Permendagri N0. 9 Tahun 2016)</w:t>
            </w:r>
          </w:p>
        </w:tc>
      </w:tr>
      <w:tr w:rsidR="00AC61A2" w:rsidRPr="00FA1688" w:rsidTr="00115917">
        <w:tc>
          <w:tcPr>
            <w:tcW w:w="600" w:type="dxa"/>
          </w:tcPr>
          <w:p w:rsidR="00AC61A2" w:rsidRPr="00FA1688" w:rsidRDefault="00AC61A2" w:rsidP="00F716FF">
            <w:pPr>
              <w:rPr>
                <w:rFonts w:ascii="Bookman Old Style" w:hAnsi="Bookman Old Style"/>
              </w:rPr>
            </w:pPr>
          </w:p>
        </w:tc>
        <w:tc>
          <w:tcPr>
            <w:tcW w:w="1810" w:type="dxa"/>
          </w:tcPr>
          <w:p w:rsidR="00AC61A2" w:rsidRPr="00FA1688" w:rsidRDefault="00AC61A2" w:rsidP="00F716FF">
            <w:pPr>
              <w:rPr>
                <w:rFonts w:ascii="Bookman Old Style" w:hAnsi="Bookman Old Style"/>
              </w:rPr>
            </w:pPr>
          </w:p>
        </w:tc>
        <w:tc>
          <w:tcPr>
            <w:tcW w:w="3011" w:type="dxa"/>
          </w:tcPr>
          <w:p w:rsidR="00AC61A2" w:rsidRPr="00AC61A2" w:rsidRDefault="00AC61A2" w:rsidP="00AC61A2">
            <w:pPr>
              <w:spacing w:before="120"/>
              <w:rPr>
                <w:rFonts w:ascii="Bookman Old Style" w:hAnsi="Bookman Old Style"/>
              </w:rPr>
            </w:pPr>
            <w:r w:rsidRPr="00AC61A2">
              <w:rPr>
                <w:rFonts w:ascii="Bookman Old Style" w:hAnsi="Bookman Old Style"/>
              </w:rPr>
              <w:t>Anak yang kuliah di Luar Negeri meminta akta kelahiran berbahasa Internasional (masih memakai akta kelahiran yang lama)</w:t>
            </w:r>
          </w:p>
        </w:tc>
        <w:tc>
          <w:tcPr>
            <w:tcW w:w="5353" w:type="dxa"/>
          </w:tcPr>
          <w:p w:rsidR="00AC61A2" w:rsidRPr="00AC61A2" w:rsidRDefault="00AC61A2" w:rsidP="00AC61A2">
            <w:pPr>
              <w:spacing w:before="120"/>
              <w:rPr>
                <w:rFonts w:ascii="Bookman Old Style" w:hAnsi="Bookman Old Style"/>
              </w:rPr>
            </w:pPr>
            <w:r w:rsidRPr="00AC61A2">
              <w:rPr>
                <w:rFonts w:ascii="Bookman Old Style" w:hAnsi="Bookman Old Style"/>
              </w:rPr>
              <w:t>Kutipannya</w:t>
            </w:r>
            <w:r w:rsidR="003B1D96">
              <w:rPr>
                <w:rFonts w:ascii="Bookman Old Style" w:hAnsi="Bookman Old Style"/>
                <w:lang w:val="id-ID"/>
              </w:rPr>
              <w:t xml:space="preserve"> </w:t>
            </w:r>
            <w:r w:rsidRPr="00AC61A2">
              <w:rPr>
                <w:rFonts w:ascii="Bookman Old Style" w:hAnsi="Bookman Old Style"/>
              </w:rPr>
              <w:t>boleh</w:t>
            </w:r>
            <w:r w:rsidR="003B1D96">
              <w:rPr>
                <w:rFonts w:ascii="Bookman Old Style" w:hAnsi="Bookman Old Style"/>
                <w:lang w:val="id-ID"/>
              </w:rPr>
              <w:t xml:space="preserve"> </w:t>
            </w:r>
            <w:r w:rsidRPr="00AC61A2">
              <w:rPr>
                <w:rFonts w:ascii="Bookman Old Style" w:hAnsi="Bookman Old Style"/>
              </w:rPr>
              <w:t>diterbikan</w:t>
            </w:r>
            <w:r w:rsidR="003B1D96">
              <w:rPr>
                <w:rFonts w:ascii="Bookman Old Style" w:hAnsi="Bookman Old Style"/>
                <w:lang w:val="id-ID"/>
              </w:rPr>
              <w:t xml:space="preserve"> </w:t>
            </w:r>
            <w:r w:rsidRPr="00AC61A2">
              <w:rPr>
                <w:rFonts w:ascii="Bookman Old Style" w:hAnsi="Bookman Old Style"/>
              </w:rPr>
              <w:t>kembali</w:t>
            </w:r>
            <w:r w:rsidR="003B1D96">
              <w:rPr>
                <w:rFonts w:ascii="Bookman Old Style" w:hAnsi="Bookman Old Style"/>
                <w:lang w:val="id-ID"/>
              </w:rPr>
              <w:t xml:space="preserve"> </w:t>
            </w:r>
            <w:r w:rsidRPr="00AC61A2">
              <w:rPr>
                <w:rFonts w:ascii="Bookman Old Style" w:hAnsi="Bookman Old Style"/>
              </w:rPr>
              <w:t>dengan 2 (dua) Bahasa (Indonesia dan</w:t>
            </w:r>
            <w:r w:rsidR="003B1D96">
              <w:rPr>
                <w:rFonts w:ascii="Bookman Old Style" w:hAnsi="Bookman Old Style"/>
                <w:lang w:val="id-ID"/>
              </w:rPr>
              <w:t xml:space="preserve"> </w:t>
            </w:r>
            <w:r w:rsidRPr="00AC61A2">
              <w:rPr>
                <w:rFonts w:ascii="Bookman Old Style" w:hAnsi="Bookman Old Style"/>
              </w:rPr>
              <w:t>Inggris), kutipan yang lama ditarik</w:t>
            </w:r>
            <w:r w:rsidR="003B1D96">
              <w:rPr>
                <w:rFonts w:ascii="Bookman Old Style" w:hAnsi="Bookman Old Style"/>
                <w:lang w:val="id-ID"/>
              </w:rPr>
              <w:t xml:space="preserve"> </w:t>
            </w:r>
            <w:r w:rsidRPr="00AC61A2">
              <w:rPr>
                <w:rFonts w:ascii="Bookman Old Style" w:hAnsi="Bookman Old Style"/>
              </w:rPr>
              <w:t>dari</w:t>
            </w:r>
            <w:r w:rsidR="003B1D96">
              <w:rPr>
                <w:rFonts w:ascii="Bookman Old Style" w:hAnsi="Bookman Old Style"/>
                <w:lang w:val="id-ID"/>
              </w:rPr>
              <w:t xml:space="preserve"> </w:t>
            </w:r>
            <w:r w:rsidRPr="00AC61A2">
              <w:rPr>
                <w:rFonts w:ascii="Bookman Old Style" w:hAnsi="Bookman Old Style"/>
              </w:rPr>
              <w:t>subyek</w:t>
            </w:r>
            <w:r w:rsidR="003B1D96">
              <w:rPr>
                <w:rFonts w:ascii="Bookman Old Style" w:hAnsi="Bookman Old Style"/>
                <w:lang w:val="id-ID"/>
              </w:rPr>
              <w:t xml:space="preserve"> </w:t>
            </w:r>
            <w:r w:rsidRPr="00AC61A2">
              <w:rPr>
                <w:rFonts w:ascii="Bookman Old Style" w:hAnsi="Bookman Old Style"/>
              </w:rPr>
              <w:t>akta.</w:t>
            </w:r>
          </w:p>
        </w:tc>
      </w:tr>
      <w:tr w:rsidR="00AC61A2" w:rsidRPr="00FA1688" w:rsidTr="00115917">
        <w:tc>
          <w:tcPr>
            <w:tcW w:w="600" w:type="dxa"/>
          </w:tcPr>
          <w:p w:rsidR="00AC61A2" w:rsidRPr="00FA1688" w:rsidRDefault="00AC61A2" w:rsidP="00F716FF">
            <w:pPr>
              <w:rPr>
                <w:rFonts w:ascii="Bookman Old Style" w:hAnsi="Bookman Old Style"/>
              </w:rPr>
            </w:pPr>
          </w:p>
        </w:tc>
        <w:tc>
          <w:tcPr>
            <w:tcW w:w="1810" w:type="dxa"/>
          </w:tcPr>
          <w:p w:rsidR="00AC61A2" w:rsidRPr="00FA1688" w:rsidRDefault="00AC61A2" w:rsidP="00F716FF">
            <w:pPr>
              <w:rPr>
                <w:rFonts w:ascii="Bookman Old Style" w:hAnsi="Bookman Old Style"/>
              </w:rPr>
            </w:pPr>
          </w:p>
        </w:tc>
        <w:tc>
          <w:tcPr>
            <w:tcW w:w="3011" w:type="dxa"/>
          </w:tcPr>
          <w:p w:rsidR="00AC61A2" w:rsidRPr="00AC61A2" w:rsidRDefault="00AC61A2" w:rsidP="00AC61A2">
            <w:pPr>
              <w:spacing w:before="120"/>
              <w:rPr>
                <w:rFonts w:ascii="Bookman Old Style" w:hAnsi="Bookman Old Style"/>
              </w:rPr>
            </w:pPr>
            <w:r w:rsidRPr="00AC61A2">
              <w:rPr>
                <w:rFonts w:ascii="Bookman Old Style" w:hAnsi="Bookman Old Style"/>
              </w:rPr>
              <w:t>status KTP single (belum menikah), namun pernah menikah siri dan cerai siri serta sudah mempunyai anak. namun, KUA menolak untuk menikahkan yang bersangkutan</w:t>
            </w:r>
          </w:p>
        </w:tc>
        <w:tc>
          <w:tcPr>
            <w:tcW w:w="5353" w:type="dxa"/>
          </w:tcPr>
          <w:p w:rsidR="00AC61A2" w:rsidRPr="00AC61A2" w:rsidRDefault="00AC61A2" w:rsidP="00AC61A2">
            <w:pPr>
              <w:spacing w:before="120"/>
              <w:rPr>
                <w:rFonts w:ascii="Bookman Old Style" w:hAnsi="Bookman Old Style"/>
              </w:rPr>
            </w:pPr>
            <w:r w:rsidRPr="00AC61A2">
              <w:rPr>
                <w:rFonts w:ascii="Bookman Old Style" w:hAnsi="Bookman Old Style"/>
              </w:rPr>
              <w:t>Untuk</w:t>
            </w:r>
            <w:r>
              <w:rPr>
                <w:rFonts w:ascii="Bookman Old Style" w:hAnsi="Bookman Old Style"/>
                <w:lang w:val="id-ID"/>
              </w:rPr>
              <w:t xml:space="preserve"> </w:t>
            </w:r>
            <w:r w:rsidRPr="00AC61A2">
              <w:rPr>
                <w:rFonts w:ascii="Bookman Old Style" w:hAnsi="Bookman Old Style"/>
              </w:rPr>
              <w:t>merubah status kawin</w:t>
            </w:r>
            <w:r>
              <w:rPr>
                <w:rFonts w:ascii="Bookman Old Style" w:hAnsi="Bookman Old Style"/>
                <w:lang w:val="id-ID"/>
              </w:rPr>
              <w:t xml:space="preserve"> </w:t>
            </w:r>
            <w:r w:rsidRPr="00AC61A2">
              <w:rPr>
                <w:rFonts w:ascii="Bookman Old Style" w:hAnsi="Bookman Old Style"/>
              </w:rPr>
              <w:t>tidak</w:t>
            </w:r>
            <w:r>
              <w:rPr>
                <w:rFonts w:ascii="Bookman Old Style" w:hAnsi="Bookman Old Style"/>
                <w:lang w:val="id-ID"/>
              </w:rPr>
              <w:t xml:space="preserve"> </w:t>
            </w:r>
            <w:r w:rsidRPr="00AC61A2">
              <w:rPr>
                <w:rFonts w:ascii="Bookman Old Style" w:hAnsi="Bookman Old Style"/>
              </w:rPr>
              <w:t>tercatat</w:t>
            </w:r>
            <w:r>
              <w:rPr>
                <w:rFonts w:ascii="Bookman Old Style" w:hAnsi="Bookman Old Style"/>
                <w:lang w:val="id-ID"/>
              </w:rPr>
              <w:t xml:space="preserve"> </w:t>
            </w:r>
            <w:r w:rsidRPr="00AC61A2">
              <w:rPr>
                <w:rFonts w:ascii="Bookman Old Style" w:hAnsi="Bookman Old Style"/>
              </w:rPr>
              <w:t>dalam KK, menjadi</w:t>
            </w:r>
            <w:r>
              <w:rPr>
                <w:rFonts w:ascii="Bookman Old Style" w:hAnsi="Bookman Old Style"/>
                <w:lang w:val="id-ID"/>
              </w:rPr>
              <w:t xml:space="preserve"> </w:t>
            </w:r>
            <w:r w:rsidRPr="00AC61A2">
              <w:rPr>
                <w:rFonts w:ascii="Bookman Old Style" w:hAnsi="Bookman Old Style"/>
              </w:rPr>
              <w:t>cerai hidup dapat</w:t>
            </w:r>
            <w:r>
              <w:rPr>
                <w:rFonts w:ascii="Bookman Old Style" w:hAnsi="Bookman Old Style"/>
                <w:lang w:val="id-ID"/>
              </w:rPr>
              <w:t xml:space="preserve"> </w:t>
            </w:r>
            <w:r w:rsidRPr="00AC61A2">
              <w:rPr>
                <w:rFonts w:ascii="Bookman Old Style" w:hAnsi="Bookman Old Style"/>
              </w:rPr>
              <w:t>menggunakan SPTJM</w:t>
            </w:r>
            <w:r>
              <w:rPr>
                <w:rFonts w:ascii="Bookman Old Style" w:hAnsi="Bookman Old Style"/>
                <w:lang w:val="id-ID"/>
              </w:rPr>
              <w:t xml:space="preserve"> </w:t>
            </w:r>
            <w:r w:rsidRPr="00AC61A2">
              <w:rPr>
                <w:rFonts w:ascii="Bookman Old Style" w:hAnsi="Bookman Old Style"/>
              </w:rPr>
              <w:t>sebagaimana</w:t>
            </w:r>
            <w:r>
              <w:rPr>
                <w:rFonts w:ascii="Bookman Old Style" w:hAnsi="Bookman Old Style"/>
                <w:lang w:val="id-ID"/>
              </w:rPr>
              <w:t xml:space="preserve"> </w:t>
            </w:r>
            <w:r w:rsidRPr="00AC61A2">
              <w:rPr>
                <w:rFonts w:ascii="Bookman Old Style" w:hAnsi="Bookman Old Style"/>
              </w:rPr>
              <w:t>ketentuan</w:t>
            </w:r>
            <w:r>
              <w:rPr>
                <w:rFonts w:ascii="Bookman Old Style" w:hAnsi="Bookman Old Style"/>
                <w:lang w:val="id-ID"/>
              </w:rPr>
              <w:t xml:space="preserve"> </w:t>
            </w:r>
            <w:r w:rsidRPr="00AC61A2">
              <w:rPr>
                <w:rFonts w:ascii="Bookman Old Style" w:hAnsi="Bookman Old Style"/>
              </w:rPr>
              <w:t>Pasal 79  ayat (2) Perpres No. 96 Tahun 2018</w:t>
            </w:r>
          </w:p>
        </w:tc>
      </w:tr>
      <w:tr w:rsidR="00AC61A2" w:rsidRPr="00FA1688" w:rsidTr="00115917">
        <w:tc>
          <w:tcPr>
            <w:tcW w:w="600" w:type="dxa"/>
          </w:tcPr>
          <w:p w:rsidR="00AC61A2" w:rsidRPr="00FA1688" w:rsidRDefault="00AC61A2" w:rsidP="00F716FF">
            <w:pPr>
              <w:rPr>
                <w:rFonts w:ascii="Bookman Old Style" w:hAnsi="Bookman Old Style"/>
              </w:rPr>
            </w:pPr>
          </w:p>
        </w:tc>
        <w:tc>
          <w:tcPr>
            <w:tcW w:w="1810" w:type="dxa"/>
          </w:tcPr>
          <w:p w:rsidR="00AC61A2" w:rsidRPr="00FA1688" w:rsidRDefault="00AC61A2" w:rsidP="00F716FF">
            <w:pPr>
              <w:rPr>
                <w:rFonts w:ascii="Bookman Old Style" w:hAnsi="Bookman Old Style"/>
              </w:rPr>
            </w:pPr>
          </w:p>
        </w:tc>
        <w:tc>
          <w:tcPr>
            <w:tcW w:w="3011" w:type="dxa"/>
          </w:tcPr>
          <w:p w:rsidR="00AC61A2" w:rsidRPr="00AC61A2" w:rsidRDefault="00AC61A2" w:rsidP="00AC61A2">
            <w:pPr>
              <w:spacing w:before="120"/>
              <w:rPr>
                <w:rFonts w:ascii="Bookman Old Style" w:hAnsi="Bookman Old Style"/>
              </w:rPr>
            </w:pPr>
            <w:r w:rsidRPr="00AC61A2">
              <w:rPr>
                <w:rFonts w:ascii="Bookman Old Style" w:hAnsi="Bookman Old Style"/>
              </w:rPr>
              <w:t>perceraian siri dan pernikahan siri yang tidak bisa dibuktikan di pengadilan. yang mengajukan tidak mendapatkan solusi dalam pengurusan penikahannya secara legal. begitu juga dengan penduduk non muslim.</w:t>
            </w:r>
          </w:p>
        </w:tc>
        <w:tc>
          <w:tcPr>
            <w:tcW w:w="5353" w:type="dxa"/>
          </w:tcPr>
          <w:p w:rsidR="00AC61A2" w:rsidRPr="00AC61A2" w:rsidRDefault="00AC61A2" w:rsidP="00AC61A2">
            <w:pPr>
              <w:spacing w:before="120"/>
              <w:rPr>
                <w:rFonts w:ascii="Bookman Old Style" w:hAnsi="Bookman Old Style"/>
              </w:rPr>
            </w:pPr>
            <w:r w:rsidRPr="00AC61A2">
              <w:rPr>
                <w:rFonts w:ascii="Bookman Old Style" w:hAnsi="Bookman Old Style"/>
              </w:rPr>
              <w:t>berdasarkan keputusan pengadilan.</w:t>
            </w:r>
          </w:p>
        </w:tc>
      </w:tr>
      <w:tr w:rsidR="00AC61A2" w:rsidRPr="00FA1688" w:rsidTr="00115917">
        <w:tc>
          <w:tcPr>
            <w:tcW w:w="600" w:type="dxa"/>
          </w:tcPr>
          <w:p w:rsidR="00AC61A2" w:rsidRPr="00AC61A2" w:rsidRDefault="00AC61A2" w:rsidP="00AC61A2">
            <w:pPr>
              <w:spacing w:before="120"/>
              <w:rPr>
                <w:rFonts w:ascii="Bookman Old Style" w:hAnsi="Bookman Old Style"/>
                <w:lang w:val="id-ID"/>
              </w:rPr>
            </w:pPr>
            <w:r>
              <w:rPr>
                <w:rFonts w:ascii="Bookman Old Style" w:hAnsi="Bookman Old Style"/>
                <w:lang w:val="id-ID"/>
              </w:rPr>
              <w:t>2.</w:t>
            </w:r>
          </w:p>
        </w:tc>
        <w:tc>
          <w:tcPr>
            <w:tcW w:w="1810" w:type="dxa"/>
          </w:tcPr>
          <w:p w:rsidR="00AC61A2" w:rsidRPr="00AC61A2" w:rsidRDefault="00AC61A2" w:rsidP="00AC61A2">
            <w:pPr>
              <w:spacing w:before="120"/>
              <w:rPr>
                <w:rFonts w:ascii="Bookman Old Style" w:hAnsi="Bookman Old Style"/>
              </w:rPr>
            </w:pPr>
            <w:r w:rsidRPr="00AC61A2">
              <w:rPr>
                <w:rFonts w:ascii="Bookman Old Style" w:hAnsi="Bookman Old Style"/>
              </w:rPr>
              <w:t>Akta Kelahiran</w:t>
            </w:r>
            <w:r w:rsidR="003B1D96">
              <w:rPr>
                <w:rFonts w:ascii="Bookman Old Style" w:hAnsi="Bookman Old Style"/>
                <w:lang w:val="id-ID"/>
              </w:rPr>
              <w:t xml:space="preserve"> </w:t>
            </w:r>
            <w:r w:rsidRPr="00AC61A2">
              <w:rPr>
                <w:rFonts w:ascii="Bookman Old Style" w:hAnsi="Bookman Old Style"/>
              </w:rPr>
              <w:t>Anak yang tidak</w:t>
            </w:r>
            <w:r w:rsidR="003B1D96">
              <w:rPr>
                <w:rFonts w:ascii="Bookman Old Style" w:hAnsi="Bookman Old Style"/>
                <w:lang w:val="id-ID"/>
              </w:rPr>
              <w:t xml:space="preserve"> </w:t>
            </w:r>
            <w:r w:rsidRPr="00AC61A2">
              <w:rPr>
                <w:rFonts w:ascii="Bookman Old Style" w:hAnsi="Bookman Old Style"/>
              </w:rPr>
              <w:t>diketahui</w:t>
            </w:r>
            <w:r w:rsidR="003B1D96">
              <w:rPr>
                <w:rFonts w:ascii="Bookman Old Style" w:hAnsi="Bookman Old Style"/>
                <w:lang w:val="id-ID"/>
              </w:rPr>
              <w:t xml:space="preserve"> </w:t>
            </w:r>
            <w:r w:rsidRPr="00AC61A2">
              <w:rPr>
                <w:rFonts w:ascii="Bookman Old Style" w:hAnsi="Bookman Old Style"/>
              </w:rPr>
              <w:t>asal</w:t>
            </w:r>
            <w:r w:rsidR="003B1D96">
              <w:rPr>
                <w:rFonts w:ascii="Bookman Old Style" w:hAnsi="Bookman Old Style"/>
                <w:lang w:val="id-ID"/>
              </w:rPr>
              <w:t xml:space="preserve"> </w:t>
            </w:r>
            <w:r w:rsidRPr="00AC61A2">
              <w:rPr>
                <w:rFonts w:ascii="Bookman Old Style" w:hAnsi="Bookman Old Style"/>
              </w:rPr>
              <w:t>usulnya</w:t>
            </w:r>
          </w:p>
        </w:tc>
        <w:tc>
          <w:tcPr>
            <w:tcW w:w="3011" w:type="dxa"/>
          </w:tcPr>
          <w:p w:rsidR="00AC61A2" w:rsidRPr="00AC61A2" w:rsidRDefault="00AC61A2" w:rsidP="00AC61A2">
            <w:pPr>
              <w:spacing w:before="120"/>
              <w:rPr>
                <w:rFonts w:ascii="Bookman Old Style" w:hAnsi="Bookman Old Style"/>
              </w:rPr>
            </w:pPr>
            <w:r w:rsidRPr="00AC61A2">
              <w:rPr>
                <w:rFonts w:ascii="Bookman Old Style" w:hAnsi="Bookman Old Style"/>
              </w:rPr>
              <w:t>Anak yang tidak diketahui asal-usulnya harus melampirkan BAP dari Kepolisian atau SPTJM, siapa yang membuat SPTJM tersebut.</w:t>
            </w:r>
          </w:p>
        </w:tc>
        <w:tc>
          <w:tcPr>
            <w:tcW w:w="5353" w:type="dxa"/>
          </w:tcPr>
          <w:p w:rsidR="00AC61A2" w:rsidRPr="00AC61A2" w:rsidRDefault="00AC61A2" w:rsidP="00AC61A2">
            <w:pPr>
              <w:spacing w:before="120"/>
              <w:rPr>
                <w:rFonts w:ascii="Bookman Old Style" w:hAnsi="Bookman Old Style"/>
                <w:lang w:val="id-ID"/>
              </w:rPr>
            </w:pPr>
            <w:r w:rsidRPr="00AC61A2">
              <w:rPr>
                <w:rFonts w:ascii="Bookman Old Style" w:hAnsi="Bookman Old Style"/>
              </w:rPr>
              <w:t>Yang membuat SPTJM yaitu</w:t>
            </w:r>
            <w:r w:rsidR="00FC5178">
              <w:rPr>
                <w:rFonts w:ascii="Bookman Old Style" w:hAnsi="Bookman Old Style"/>
                <w:lang w:val="id-ID"/>
              </w:rPr>
              <w:t xml:space="preserve"> </w:t>
            </w:r>
            <w:r w:rsidRPr="00AC61A2">
              <w:rPr>
                <w:rFonts w:ascii="Bookman Old Style" w:hAnsi="Bookman Old Style"/>
              </w:rPr>
              <w:t>orang yang melaporkan anak tersebut (penanggungjawab)</w:t>
            </w:r>
            <w:r>
              <w:rPr>
                <w:rFonts w:ascii="Bookman Old Style" w:hAnsi="Bookman Old Style"/>
                <w:lang w:val="id-ID"/>
              </w:rPr>
              <w:t xml:space="preserve"> sesuai dengan Permendagri Nomor 9 Tahun 2016.</w:t>
            </w:r>
          </w:p>
        </w:tc>
      </w:tr>
      <w:tr w:rsidR="00AC61A2" w:rsidRPr="00FA1688" w:rsidTr="00115917">
        <w:tc>
          <w:tcPr>
            <w:tcW w:w="600" w:type="dxa"/>
          </w:tcPr>
          <w:p w:rsidR="00AC61A2" w:rsidRPr="00AC61A2" w:rsidRDefault="00AC61A2" w:rsidP="003B1D96">
            <w:pPr>
              <w:spacing w:before="120"/>
              <w:rPr>
                <w:rFonts w:ascii="Bookman Old Style" w:hAnsi="Bookman Old Style"/>
                <w:lang w:val="id-ID"/>
              </w:rPr>
            </w:pPr>
            <w:r>
              <w:rPr>
                <w:rFonts w:ascii="Bookman Old Style" w:hAnsi="Bookman Old Style"/>
                <w:lang w:val="id-ID"/>
              </w:rPr>
              <w:t>3.</w:t>
            </w:r>
          </w:p>
        </w:tc>
        <w:tc>
          <w:tcPr>
            <w:tcW w:w="1810" w:type="dxa"/>
          </w:tcPr>
          <w:p w:rsidR="00AC61A2" w:rsidRPr="00AC61A2" w:rsidRDefault="00AC61A2" w:rsidP="00AC61A2">
            <w:pPr>
              <w:spacing w:before="120"/>
              <w:rPr>
                <w:rFonts w:ascii="Bookman Old Style" w:hAnsi="Bookman Old Style"/>
              </w:rPr>
            </w:pPr>
            <w:r w:rsidRPr="00AC61A2">
              <w:rPr>
                <w:rFonts w:ascii="Bookman Old Style" w:hAnsi="Bookman Old Style"/>
              </w:rPr>
              <w:t>Akta Perkawinan</w:t>
            </w:r>
          </w:p>
        </w:tc>
        <w:tc>
          <w:tcPr>
            <w:tcW w:w="3011" w:type="dxa"/>
          </w:tcPr>
          <w:p w:rsidR="00AC61A2" w:rsidRPr="00AC61A2" w:rsidRDefault="00AC61A2" w:rsidP="00AC61A2">
            <w:pPr>
              <w:spacing w:before="120"/>
              <w:rPr>
                <w:rFonts w:ascii="Bookman Old Style" w:hAnsi="Bookman Old Style"/>
              </w:rPr>
            </w:pPr>
            <w:r w:rsidRPr="00AC61A2">
              <w:rPr>
                <w:rFonts w:ascii="Bookman Old Style" w:hAnsi="Bookman Old Style"/>
              </w:rPr>
              <w:t>Jika masyarakat melapor perkawinan lebih dari 60 hari tanggal perkawinan apakah harus melalui putusan pengadilan</w:t>
            </w:r>
          </w:p>
          <w:p w:rsidR="00AC61A2" w:rsidRPr="00AC61A2" w:rsidRDefault="00AC61A2" w:rsidP="00F716FF">
            <w:pPr>
              <w:pStyle w:val="ListParagraph"/>
              <w:ind w:left="360"/>
              <w:rPr>
                <w:rFonts w:ascii="Bookman Old Style" w:hAnsi="Bookman Old Style"/>
              </w:rPr>
            </w:pPr>
          </w:p>
        </w:tc>
        <w:tc>
          <w:tcPr>
            <w:tcW w:w="5353" w:type="dxa"/>
          </w:tcPr>
          <w:p w:rsidR="00AC61A2" w:rsidRPr="00AC61A2" w:rsidRDefault="00AC61A2" w:rsidP="00AC61A2">
            <w:pPr>
              <w:spacing w:before="120"/>
              <w:rPr>
                <w:rFonts w:ascii="Bookman Old Style" w:hAnsi="Bookman Old Style"/>
              </w:rPr>
            </w:pPr>
            <w:r w:rsidRPr="00AC61A2">
              <w:rPr>
                <w:rFonts w:ascii="Bookman Old Style" w:hAnsi="Bookman Old Style"/>
              </w:rPr>
              <w:t>Tidak</w:t>
            </w:r>
            <w:r w:rsidR="003B1D96">
              <w:rPr>
                <w:rFonts w:ascii="Bookman Old Style" w:hAnsi="Bookman Old Style"/>
                <w:lang w:val="id-ID"/>
              </w:rPr>
              <w:t xml:space="preserve"> </w:t>
            </w:r>
            <w:r w:rsidRPr="00AC61A2">
              <w:rPr>
                <w:rFonts w:ascii="Bookman Old Style" w:hAnsi="Bookman Old Style"/>
              </w:rPr>
              <w:t>perlu</w:t>
            </w:r>
            <w:r w:rsidR="003B1D96">
              <w:rPr>
                <w:rFonts w:ascii="Bookman Old Style" w:hAnsi="Bookman Old Style"/>
                <w:lang w:val="id-ID"/>
              </w:rPr>
              <w:t xml:space="preserve"> </w:t>
            </w:r>
            <w:r w:rsidRPr="00AC61A2">
              <w:rPr>
                <w:rFonts w:ascii="Bookman Old Style" w:hAnsi="Bookman Old Style"/>
              </w:rPr>
              <w:t>melalui</w:t>
            </w:r>
            <w:r w:rsidR="003B1D96">
              <w:rPr>
                <w:rFonts w:ascii="Bookman Old Style" w:hAnsi="Bookman Old Style"/>
                <w:lang w:val="id-ID"/>
              </w:rPr>
              <w:t xml:space="preserve"> </w:t>
            </w:r>
            <w:r w:rsidRPr="00AC61A2">
              <w:rPr>
                <w:rFonts w:ascii="Bookman Old Style" w:hAnsi="Bookman Old Style"/>
              </w:rPr>
              <w:t>penetapan</w:t>
            </w:r>
            <w:r w:rsidR="003B1D96">
              <w:rPr>
                <w:rFonts w:ascii="Bookman Old Style" w:hAnsi="Bookman Old Style"/>
                <w:lang w:val="id-ID"/>
              </w:rPr>
              <w:t xml:space="preserve"> </w:t>
            </w:r>
            <w:r w:rsidRPr="00AC61A2">
              <w:rPr>
                <w:rFonts w:ascii="Bookman Old Style" w:hAnsi="Bookman Old Style"/>
              </w:rPr>
              <w:t>pengadilan, cukup</w:t>
            </w:r>
            <w:r w:rsidR="003B1D96">
              <w:rPr>
                <w:rFonts w:ascii="Bookman Old Style" w:hAnsi="Bookman Old Style"/>
                <w:lang w:val="id-ID"/>
              </w:rPr>
              <w:t xml:space="preserve"> </w:t>
            </w:r>
            <w:r w:rsidRPr="00AC61A2">
              <w:rPr>
                <w:rFonts w:ascii="Bookman Old Style" w:hAnsi="Bookman Old Style"/>
              </w:rPr>
              <w:t>surat</w:t>
            </w:r>
            <w:r w:rsidR="003B1D96">
              <w:rPr>
                <w:rFonts w:ascii="Bookman Old Style" w:hAnsi="Bookman Old Style"/>
                <w:lang w:val="id-ID"/>
              </w:rPr>
              <w:t xml:space="preserve"> </w:t>
            </w:r>
            <w:r w:rsidRPr="00AC61A2">
              <w:rPr>
                <w:rFonts w:ascii="Bookman Old Style" w:hAnsi="Bookman Old Style"/>
              </w:rPr>
              <w:t>perkawinan agama tersebut</w:t>
            </w:r>
            <w:r w:rsidR="003B1D96">
              <w:rPr>
                <w:rFonts w:ascii="Bookman Old Style" w:hAnsi="Bookman Old Style"/>
                <w:lang w:val="id-ID"/>
              </w:rPr>
              <w:t xml:space="preserve"> </w:t>
            </w:r>
            <w:r w:rsidRPr="00AC61A2">
              <w:rPr>
                <w:rFonts w:ascii="Bookman Old Style" w:hAnsi="Bookman Old Style"/>
              </w:rPr>
              <w:t>dilegalisasi</w:t>
            </w:r>
            <w:r w:rsidR="003B1D96">
              <w:rPr>
                <w:rFonts w:ascii="Bookman Old Style" w:hAnsi="Bookman Old Style"/>
                <w:lang w:val="id-ID"/>
              </w:rPr>
              <w:t xml:space="preserve"> </w:t>
            </w:r>
            <w:r w:rsidRPr="00AC61A2">
              <w:rPr>
                <w:rFonts w:ascii="Bookman Old Style" w:hAnsi="Bookman Old Style"/>
              </w:rPr>
              <w:t>oleh</w:t>
            </w:r>
            <w:r w:rsidR="003B1D96">
              <w:rPr>
                <w:rFonts w:ascii="Bookman Old Style" w:hAnsi="Bookman Old Style"/>
                <w:lang w:val="id-ID"/>
              </w:rPr>
              <w:t xml:space="preserve"> </w:t>
            </w:r>
            <w:r w:rsidRPr="00AC61A2">
              <w:rPr>
                <w:rFonts w:ascii="Bookman Old Style" w:hAnsi="Bookman Old Style"/>
              </w:rPr>
              <w:t>pemuka agama yang bersangkutan</w:t>
            </w:r>
            <w:r w:rsidR="003B1D96">
              <w:rPr>
                <w:rFonts w:ascii="Bookman Old Style" w:hAnsi="Bookman Old Style"/>
                <w:lang w:val="id-ID"/>
              </w:rPr>
              <w:t xml:space="preserve"> </w:t>
            </w:r>
            <w:r w:rsidRPr="00AC61A2">
              <w:rPr>
                <w:rFonts w:ascii="Bookman Old Style" w:hAnsi="Bookman Old Style"/>
              </w:rPr>
              <w:t>atau</w:t>
            </w:r>
            <w:r w:rsidR="003B1D96">
              <w:rPr>
                <w:rFonts w:ascii="Bookman Old Style" w:hAnsi="Bookman Old Style"/>
                <w:lang w:val="id-ID"/>
              </w:rPr>
              <w:t xml:space="preserve"> </w:t>
            </w:r>
            <w:r w:rsidRPr="00AC61A2">
              <w:rPr>
                <w:rFonts w:ascii="Bookman Old Style" w:hAnsi="Bookman Old Style"/>
              </w:rPr>
              <w:t>dari</w:t>
            </w:r>
            <w:r w:rsidR="003B1D96">
              <w:rPr>
                <w:rFonts w:ascii="Bookman Old Style" w:hAnsi="Bookman Old Style"/>
                <w:lang w:val="id-ID"/>
              </w:rPr>
              <w:t xml:space="preserve"> </w:t>
            </w:r>
            <w:r w:rsidRPr="00AC61A2">
              <w:rPr>
                <w:rFonts w:ascii="Bookman Old Style" w:hAnsi="Bookman Old Style"/>
              </w:rPr>
              <w:t>perwakilan</w:t>
            </w:r>
            <w:r w:rsidR="003B1D96">
              <w:rPr>
                <w:rFonts w:ascii="Bookman Old Style" w:hAnsi="Bookman Old Style"/>
                <w:lang w:val="id-ID"/>
              </w:rPr>
              <w:t xml:space="preserve"> </w:t>
            </w:r>
            <w:r w:rsidRPr="00AC61A2">
              <w:rPr>
                <w:rFonts w:ascii="Bookman Old Style" w:hAnsi="Bookman Old Style"/>
              </w:rPr>
              <w:t>organisasi</w:t>
            </w:r>
            <w:r w:rsidR="003B1D96">
              <w:rPr>
                <w:rFonts w:ascii="Bookman Old Style" w:hAnsi="Bookman Old Style"/>
                <w:lang w:val="id-ID"/>
              </w:rPr>
              <w:t xml:space="preserve"> </w:t>
            </w:r>
            <w:r w:rsidRPr="00AC61A2">
              <w:rPr>
                <w:rFonts w:ascii="Bookman Old Style" w:hAnsi="Bookman Old Style"/>
              </w:rPr>
              <w:t>keagamaannya, legalisasi</w:t>
            </w:r>
            <w:r w:rsidR="003B1D96">
              <w:rPr>
                <w:rFonts w:ascii="Bookman Old Style" w:hAnsi="Bookman Old Style"/>
                <w:lang w:val="id-ID"/>
              </w:rPr>
              <w:t xml:space="preserve"> </w:t>
            </w:r>
            <w:r w:rsidRPr="00AC61A2">
              <w:rPr>
                <w:rFonts w:ascii="Bookman Old Style" w:hAnsi="Bookman Old Style"/>
              </w:rPr>
              <w:t>tersebut</w:t>
            </w:r>
            <w:r w:rsidR="003B1D96">
              <w:rPr>
                <w:rFonts w:ascii="Bookman Old Style" w:hAnsi="Bookman Old Style"/>
                <w:lang w:val="id-ID"/>
              </w:rPr>
              <w:t xml:space="preserve"> </w:t>
            </w:r>
            <w:r w:rsidRPr="00AC61A2">
              <w:rPr>
                <w:rFonts w:ascii="Bookman Old Style" w:hAnsi="Bookman Old Style"/>
              </w:rPr>
              <w:t>hanya</w:t>
            </w:r>
            <w:r w:rsidR="003B1D96">
              <w:rPr>
                <w:rFonts w:ascii="Bookman Old Style" w:hAnsi="Bookman Old Style"/>
                <w:lang w:val="id-ID"/>
              </w:rPr>
              <w:t xml:space="preserve"> </w:t>
            </w:r>
            <w:r w:rsidRPr="00AC61A2">
              <w:rPr>
                <w:rFonts w:ascii="Bookman Old Style" w:hAnsi="Bookman Old Style"/>
              </w:rPr>
              <w:t>berlaku 1 minggu, jika</w:t>
            </w:r>
            <w:r w:rsidR="003B1D96">
              <w:rPr>
                <w:rFonts w:ascii="Bookman Old Style" w:hAnsi="Bookman Old Style"/>
                <w:lang w:val="id-ID"/>
              </w:rPr>
              <w:t xml:space="preserve"> </w:t>
            </w:r>
            <w:r w:rsidRPr="00AC61A2">
              <w:rPr>
                <w:rFonts w:ascii="Bookman Old Style" w:hAnsi="Bookman Old Style"/>
              </w:rPr>
              <w:t>melewati</w:t>
            </w:r>
            <w:r w:rsidR="003B1D96">
              <w:rPr>
                <w:rFonts w:ascii="Bookman Old Style" w:hAnsi="Bookman Old Style"/>
                <w:lang w:val="id-ID"/>
              </w:rPr>
              <w:t xml:space="preserve"> </w:t>
            </w:r>
            <w:r w:rsidRPr="00AC61A2">
              <w:rPr>
                <w:rFonts w:ascii="Bookman Old Style" w:hAnsi="Bookman Old Style"/>
              </w:rPr>
              <w:t>maka</w:t>
            </w:r>
            <w:r w:rsidR="003B1D96">
              <w:rPr>
                <w:rFonts w:ascii="Bookman Old Style" w:hAnsi="Bookman Old Style"/>
                <w:lang w:val="id-ID"/>
              </w:rPr>
              <w:t xml:space="preserve"> </w:t>
            </w:r>
            <w:r w:rsidRPr="00AC61A2">
              <w:rPr>
                <w:rFonts w:ascii="Bookman Old Style" w:hAnsi="Bookman Old Style"/>
              </w:rPr>
              <w:t>harus</w:t>
            </w:r>
            <w:r w:rsidR="003B1D96">
              <w:rPr>
                <w:rFonts w:ascii="Bookman Old Style" w:hAnsi="Bookman Old Style"/>
                <w:lang w:val="id-ID"/>
              </w:rPr>
              <w:t xml:space="preserve"> </w:t>
            </w:r>
            <w:r w:rsidRPr="00AC61A2">
              <w:rPr>
                <w:rFonts w:ascii="Bookman Old Style" w:hAnsi="Bookman Old Style"/>
              </w:rPr>
              <w:t>dilegalisasi</w:t>
            </w:r>
            <w:r w:rsidR="003B1D96">
              <w:rPr>
                <w:rFonts w:ascii="Bookman Old Style" w:hAnsi="Bookman Old Style"/>
                <w:lang w:val="id-ID"/>
              </w:rPr>
              <w:t xml:space="preserve"> </w:t>
            </w:r>
            <w:r w:rsidRPr="00AC61A2">
              <w:rPr>
                <w:rFonts w:ascii="Bookman Old Style" w:hAnsi="Bookman Old Style"/>
              </w:rPr>
              <w:t>kembali (Permendagri N0. 12 Tahun 2010).</w:t>
            </w:r>
          </w:p>
        </w:tc>
      </w:tr>
      <w:tr w:rsidR="00AC61A2" w:rsidRPr="00FA1688" w:rsidTr="00115917">
        <w:tc>
          <w:tcPr>
            <w:tcW w:w="600" w:type="dxa"/>
          </w:tcPr>
          <w:p w:rsidR="00AC61A2" w:rsidRPr="00FA1688" w:rsidRDefault="00AC61A2" w:rsidP="00F716FF">
            <w:pPr>
              <w:rPr>
                <w:rFonts w:ascii="Bookman Old Style" w:hAnsi="Bookman Old Style"/>
              </w:rPr>
            </w:pPr>
          </w:p>
        </w:tc>
        <w:tc>
          <w:tcPr>
            <w:tcW w:w="1810" w:type="dxa"/>
          </w:tcPr>
          <w:p w:rsidR="00AC61A2" w:rsidRPr="00FA1688" w:rsidRDefault="00AC61A2" w:rsidP="00F716FF">
            <w:pPr>
              <w:rPr>
                <w:rFonts w:ascii="Bookman Old Style" w:hAnsi="Bookman Old Style"/>
              </w:rPr>
            </w:pPr>
          </w:p>
        </w:tc>
        <w:tc>
          <w:tcPr>
            <w:tcW w:w="3011" w:type="dxa"/>
          </w:tcPr>
          <w:p w:rsidR="00AC61A2" w:rsidRPr="00AC61A2" w:rsidRDefault="00AC61A2" w:rsidP="00AC61A2">
            <w:pPr>
              <w:spacing w:before="120"/>
              <w:rPr>
                <w:rFonts w:ascii="Bookman Old Style" w:hAnsi="Bookman Old Style"/>
              </w:rPr>
            </w:pPr>
            <w:r w:rsidRPr="00AC61A2">
              <w:rPr>
                <w:rFonts w:ascii="Bookman Old Style" w:hAnsi="Bookman Old Style"/>
              </w:rPr>
              <w:t xml:space="preserve">Jika perkawinan dibawah </w:t>
            </w:r>
            <w:r w:rsidRPr="00AC61A2">
              <w:rPr>
                <w:rFonts w:ascii="Bookman Old Style" w:hAnsi="Bookman Old Style"/>
              </w:rPr>
              <w:lastRenderedPageBreak/>
              <w:t>umur, bagaimana proses pencatatannya</w:t>
            </w:r>
          </w:p>
        </w:tc>
        <w:tc>
          <w:tcPr>
            <w:tcW w:w="5353" w:type="dxa"/>
          </w:tcPr>
          <w:p w:rsidR="00AC61A2" w:rsidRPr="00AC61A2" w:rsidRDefault="00AC61A2" w:rsidP="00AC61A2">
            <w:pPr>
              <w:spacing w:before="120"/>
              <w:rPr>
                <w:rFonts w:ascii="Bookman Old Style" w:hAnsi="Bookman Old Style"/>
              </w:rPr>
            </w:pPr>
            <w:r w:rsidRPr="00AC61A2">
              <w:rPr>
                <w:rFonts w:ascii="Bookman Old Style" w:hAnsi="Bookman Old Style"/>
              </w:rPr>
              <w:lastRenderedPageBreak/>
              <w:t>Perkawinan yang dilaksanakan</w:t>
            </w:r>
            <w:r w:rsidR="003B1D96">
              <w:rPr>
                <w:rFonts w:ascii="Bookman Old Style" w:hAnsi="Bookman Old Style"/>
                <w:lang w:val="id-ID"/>
              </w:rPr>
              <w:t xml:space="preserve"> </w:t>
            </w:r>
            <w:r w:rsidRPr="00AC61A2">
              <w:rPr>
                <w:rFonts w:ascii="Bookman Old Style" w:hAnsi="Bookman Old Style"/>
              </w:rPr>
              <w:t>sebelum</w:t>
            </w:r>
            <w:r w:rsidR="003B1D96">
              <w:rPr>
                <w:rFonts w:ascii="Bookman Old Style" w:hAnsi="Bookman Old Style"/>
                <w:lang w:val="id-ID"/>
              </w:rPr>
              <w:t xml:space="preserve"> </w:t>
            </w:r>
            <w:r w:rsidRPr="00AC61A2">
              <w:rPr>
                <w:rFonts w:ascii="Bookman Old Style" w:hAnsi="Bookman Old Style"/>
              </w:rPr>
              <w:lastRenderedPageBreak/>
              <w:t>mencapai</w:t>
            </w:r>
            <w:r w:rsidR="003B1D96">
              <w:rPr>
                <w:rFonts w:ascii="Bookman Old Style" w:hAnsi="Bookman Old Style"/>
                <w:lang w:val="id-ID"/>
              </w:rPr>
              <w:t xml:space="preserve"> </w:t>
            </w:r>
            <w:r w:rsidRPr="00AC61A2">
              <w:rPr>
                <w:rFonts w:ascii="Bookman Old Style" w:hAnsi="Bookman Old Style"/>
              </w:rPr>
              <w:t>usia</w:t>
            </w:r>
            <w:r w:rsidR="003B1D96">
              <w:rPr>
                <w:rFonts w:ascii="Bookman Old Style" w:hAnsi="Bookman Old Style"/>
                <w:lang w:val="id-ID"/>
              </w:rPr>
              <w:t xml:space="preserve"> </w:t>
            </w:r>
            <w:r w:rsidRPr="00AC61A2">
              <w:rPr>
                <w:rFonts w:ascii="Bookman Old Style" w:hAnsi="Bookman Old Style"/>
              </w:rPr>
              <w:t>sesuai</w:t>
            </w:r>
            <w:r w:rsidR="003B1D96">
              <w:rPr>
                <w:rFonts w:ascii="Bookman Old Style" w:hAnsi="Bookman Old Style"/>
                <w:lang w:val="id-ID"/>
              </w:rPr>
              <w:t xml:space="preserve"> </w:t>
            </w:r>
            <w:r w:rsidRPr="00AC61A2">
              <w:rPr>
                <w:rFonts w:ascii="Bookman Old Style" w:hAnsi="Bookman Old Style"/>
              </w:rPr>
              <w:t>dengan</w:t>
            </w:r>
            <w:r w:rsidR="003B1D96">
              <w:rPr>
                <w:rFonts w:ascii="Bookman Old Style" w:hAnsi="Bookman Old Style"/>
                <w:lang w:val="id-ID"/>
              </w:rPr>
              <w:t xml:space="preserve"> </w:t>
            </w:r>
            <w:r w:rsidRPr="00AC61A2">
              <w:rPr>
                <w:rFonts w:ascii="Bookman Old Style" w:hAnsi="Bookman Old Style"/>
              </w:rPr>
              <w:t>ketentua</w:t>
            </w:r>
            <w:r>
              <w:rPr>
                <w:rFonts w:ascii="Bookman Old Style" w:hAnsi="Bookman Old Style"/>
              </w:rPr>
              <w:t>n</w:t>
            </w:r>
            <w:r w:rsidR="003B1D96">
              <w:rPr>
                <w:rFonts w:ascii="Bookman Old Style" w:hAnsi="Bookman Old Style"/>
                <w:lang w:val="id-ID"/>
              </w:rPr>
              <w:t xml:space="preserve"> </w:t>
            </w:r>
            <w:r>
              <w:rPr>
                <w:rFonts w:ascii="Bookman Old Style" w:hAnsi="Bookman Old Style"/>
              </w:rPr>
              <w:t>perundangan</w:t>
            </w:r>
            <w:r w:rsidR="003B1D96">
              <w:rPr>
                <w:rFonts w:ascii="Bookman Old Style" w:hAnsi="Bookman Old Style"/>
                <w:lang w:val="id-ID"/>
              </w:rPr>
              <w:t xml:space="preserve"> </w:t>
            </w:r>
            <w:r>
              <w:rPr>
                <w:rFonts w:ascii="Bookman Old Style" w:hAnsi="Bookman Old Style"/>
              </w:rPr>
              <w:t>tidak</w:t>
            </w:r>
            <w:r w:rsidR="003B1D96">
              <w:rPr>
                <w:rFonts w:ascii="Bookman Old Style" w:hAnsi="Bookman Old Style"/>
                <w:lang w:val="id-ID"/>
              </w:rPr>
              <w:t xml:space="preserve"> </w:t>
            </w:r>
            <w:r>
              <w:rPr>
                <w:rFonts w:ascii="Bookman Old Style" w:hAnsi="Bookman Old Style"/>
              </w:rPr>
              <w:t>boleh</w:t>
            </w:r>
            <w:r w:rsidR="003B1D96">
              <w:rPr>
                <w:rFonts w:ascii="Bookman Old Style" w:hAnsi="Bookman Old Style"/>
                <w:lang w:val="id-ID"/>
              </w:rPr>
              <w:t xml:space="preserve"> </w:t>
            </w:r>
            <w:r>
              <w:rPr>
                <w:rFonts w:ascii="Bookman Old Style" w:hAnsi="Bookman Old Style"/>
              </w:rPr>
              <w:t>dicatatka</w:t>
            </w:r>
            <w:r w:rsidR="003B1D96">
              <w:rPr>
                <w:rFonts w:ascii="Bookman Old Style" w:hAnsi="Bookman Old Style"/>
                <w:lang w:val="id-ID"/>
              </w:rPr>
              <w:t>n</w:t>
            </w:r>
            <w:r w:rsidRPr="00AC61A2">
              <w:rPr>
                <w:rFonts w:ascii="Bookman Old Style" w:hAnsi="Bookman Old Style"/>
              </w:rPr>
              <w:t>, walaupun</w:t>
            </w:r>
            <w:r w:rsidR="003B1D96">
              <w:rPr>
                <w:rFonts w:ascii="Bookman Old Style" w:hAnsi="Bookman Old Style"/>
                <w:lang w:val="id-ID"/>
              </w:rPr>
              <w:t xml:space="preserve"> </w:t>
            </w:r>
            <w:r w:rsidRPr="00AC61A2">
              <w:rPr>
                <w:rFonts w:ascii="Bookman Old Style" w:hAnsi="Bookman Old Style"/>
              </w:rPr>
              <w:t>pada</w:t>
            </w:r>
            <w:r w:rsidR="003B1D96">
              <w:rPr>
                <w:rFonts w:ascii="Bookman Old Style" w:hAnsi="Bookman Old Style"/>
                <w:lang w:val="id-ID"/>
              </w:rPr>
              <w:t xml:space="preserve"> </w:t>
            </w:r>
            <w:r w:rsidRPr="00AC61A2">
              <w:rPr>
                <w:rFonts w:ascii="Bookman Old Style" w:hAnsi="Bookman Old Style"/>
              </w:rPr>
              <w:t>saat</w:t>
            </w:r>
            <w:r w:rsidR="003B1D96">
              <w:rPr>
                <w:rFonts w:ascii="Bookman Old Style" w:hAnsi="Bookman Old Style"/>
                <w:lang w:val="id-ID"/>
              </w:rPr>
              <w:t xml:space="preserve"> </w:t>
            </w:r>
            <w:r w:rsidRPr="00AC61A2">
              <w:rPr>
                <w:rFonts w:ascii="Bookman Old Style" w:hAnsi="Bookman Old Style"/>
              </w:rPr>
              <w:t>pelaporan</w:t>
            </w:r>
            <w:r w:rsidR="003B1D96">
              <w:rPr>
                <w:rFonts w:ascii="Bookman Old Style" w:hAnsi="Bookman Old Style"/>
                <w:lang w:val="id-ID"/>
              </w:rPr>
              <w:t xml:space="preserve"> </w:t>
            </w:r>
            <w:r w:rsidRPr="00AC61A2">
              <w:rPr>
                <w:rFonts w:ascii="Bookman Old Style" w:hAnsi="Bookman Old Style"/>
              </w:rPr>
              <w:t>sudah</w:t>
            </w:r>
            <w:r w:rsidR="003B1D96">
              <w:rPr>
                <w:rFonts w:ascii="Bookman Old Style" w:hAnsi="Bookman Old Style"/>
                <w:lang w:val="id-ID"/>
              </w:rPr>
              <w:t xml:space="preserve"> </w:t>
            </w:r>
            <w:r w:rsidRPr="00AC61A2">
              <w:rPr>
                <w:rFonts w:ascii="Bookman Old Style" w:hAnsi="Bookman Old Style"/>
              </w:rPr>
              <w:t>mencapai</w:t>
            </w:r>
            <w:r w:rsidR="003B1D96">
              <w:rPr>
                <w:rFonts w:ascii="Bookman Old Style" w:hAnsi="Bookman Old Style"/>
                <w:lang w:val="id-ID"/>
              </w:rPr>
              <w:t xml:space="preserve"> </w:t>
            </w:r>
            <w:r w:rsidRPr="00AC61A2">
              <w:rPr>
                <w:rFonts w:ascii="Bookman Old Style" w:hAnsi="Bookman Old Style"/>
              </w:rPr>
              <w:t>usia</w:t>
            </w:r>
            <w:r w:rsidR="003B1D96">
              <w:rPr>
                <w:rFonts w:ascii="Bookman Old Style" w:hAnsi="Bookman Old Style"/>
                <w:lang w:val="id-ID"/>
              </w:rPr>
              <w:t xml:space="preserve"> </w:t>
            </w:r>
            <w:r w:rsidRPr="00AC61A2">
              <w:rPr>
                <w:rFonts w:ascii="Bookman Old Style" w:hAnsi="Bookman Old Style"/>
              </w:rPr>
              <w:t>dimaksud (surat</w:t>
            </w:r>
            <w:r w:rsidR="003B1D96">
              <w:rPr>
                <w:rFonts w:ascii="Bookman Old Style" w:hAnsi="Bookman Old Style"/>
                <w:lang w:val="id-ID"/>
              </w:rPr>
              <w:t xml:space="preserve"> </w:t>
            </w:r>
            <w:r w:rsidRPr="00AC61A2">
              <w:rPr>
                <w:rFonts w:ascii="Bookman Old Style" w:hAnsi="Bookman Old Style"/>
              </w:rPr>
              <w:t>jawaban</w:t>
            </w:r>
            <w:r w:rsidR="003B1D96">
              <w:rPr>
                <w:rFonts w:ascii="Bookman Old Style" w:hAnsi="Bookman Old Style"/>
                <w:lang w:val="id-ID"/>
              </w:rPr>
              <w:t xml:space="preserve"> </w:t>
            </w:r>
            <w:r w:rsidRPr="00AC61A2">
              <w:rPr>
                <w:rFonts w:ascii="Bookman Old Style" w:hAnsi="Bookman Old Style"/>
              </w:rPr>
              <w:t>dari MA</w:t>
            </w:r>
            <w:r w:rsidR="003B1D96">
              <w:rPr>
                <w:rFonts w:ascii="Bookman Old Style" w:hAnsi="Bookman Old Style"/>
                <w:lang w:val="id-ID"/>
              </w:rPr>
              <w:t xml:space="preserve"> </w:t>
            </w:r>
            <w:r w:rsidRPr="00AC61A2">
              <w:rPr>
                <w:rFonts w:ascii="Bookman Old Style" w:hAnsi="Bookman Old Style"/>
              </w:rPr>
              <w:t>tanggal 30 Januari 2019)</w:t>
            </w:r>
          </w:p>
        </w:tc>
      </w:tr>
      <w:tr w:rsidR="00AC61A2" w:rsidRPr="00FA1688" w:rsidTr="00115917">
        <w:tc>
          <w:tcPr>
            <w:tcW w:w="600" w:type="dxa"/>
          </w:tcPr>
          <w:p w:rsidR="00AC61A2" w:rsidRPr="00AC61A2" w:rsidRDefault="00AC61A2" w:rsidP="00AC61A2">
            <w:pPr>
              <w:spacing w:before="120"/>
              <w:rPr>
                <w:rFonts w:ascii="Bookman Old Style" w:hAnsi="Bookman Old Style"/>
                <w:lang w:val="id-ID"/>
              </w:rPr>
            </w:pPr>
            <w:r>
              <w:rPr>
                <w:rFonts w:ascii="Bookman Old Style" w:hAnsi="Bookman Old Style"/>
                <w:lang w:val="id-ID"/>
              </w:rPr>
              <w:lastRenderedPageBreak/>
              <w:t>4</w:t>
            </w:r>
          </w:p>
        </w:tc>
        <w:tc>
          <w:tcPr>
            <w:tcW w:w="1810" w:type="dxa"/>
          </w:tcPr>
          <w:p w:rsidR="00AC61A2" w:rsidRPr="00AC61A2" w:rsidRDefault="00AC61A2" w:rsidP="00AC61A2">
            <w:pPr>
              <w:spacing w:before="120"/>
              <w:rPr>
                <w:rFonts w:ascii="Bookman Old Style" w:hAnsi="Bookman Old Style"/>
              </w:rPr>
            </w:pPr>
            <w:r w:rsidRPr="00AC61A2">
              <w:rPr>
                <w:rFonts w:ascii="Bookman Old Style" w:hAnsi="Bookman Old Style"/>
              </w:rPr>
              <w:t>Status Kewarganega</w:t>
            </w:r>
            <w:r w:rsidR="00BC4C86">
              <w:rPr>
                <w:rFonts w:ascii="Bookman Old Style" w:hAnsi="Bookman Old Style"/>
                <w:lang w:val="id-ID"/>
              </w:rPr>
              <w:t xml:space="preserve"> </w:t>
            </w:r>
            <w:r w:rsidRPr="00AC61A2">
              <w:rPr>
                <w:rFonts w:ascii="Bookman Old Style" w:hAnsi="Bookman Old Style"/>
              </w:rPr>
              <w:t>raan Ganda</w:t>
            </w:r>
          </w:p>
        </w:tc>
        <w:tc>
          <w:tcPr>
            <w:tcW w:w="3011" w:type="dxa"/>
          </w:tcPr>
          <w:p w:rsidR="00AC61A2" w:rsidRPr="00AC61A2" w:rsidRDefault="00AC61A2" w:rsidP="00AC61A2">
            <w:pPr>
              <w:spacing w:before="120"/>
              <w:rPr>
                <w:rFonts w:ascii="Bookman Old Style" w:hAnsi="Bookman Old Style"/>
              </w:rPr>
            </w:pPr>
            <w:r w:rsidRPr="00AC61A2">
              <w:rPr>
                <w:rFonts w:ascii="Bookman Old Style" w:hAnsi="Bookman Old Style"/>
              </w:rPr>
              <w:t>Anak berstatus kewarganegaraan ganda, hasil pernikahan dari Ibu yang berasal dari Sumbar dan Bapak dari Pakistan, setelah Ibu kembali ke Padang Pariaman ingin memasukan anak ke dalam KK, bagaimana prosedurnya.</w:t>
            </w:r>
          </w:p>
        </w:tc>
        <w:tc>
          <w:tcPr>
            <w:tcW w:w="5353" w:type="dxa"/>
          </w:tcPr>
          <w:p w:rsidR="00AC61A2" w:rsidRPr="00AC61A2" w:rsidRDefault="00AC61A2" w:rsidP="00AC61A2">
            <w:pPr>
              <w:pStyle w:val="ListParagraph"/>
              <w:numPr>
                <w:ilvl w:val="0"/>
                <w:numId w:val="33"/>
              </w:numPr>
              <w:spacing w:before="120"/>
              <w:ind w:left="360"/>
              <w:rPr>
                <w:rFonts w:ascii="Bookman Old Style" w:hAnsi="Bookman Old Style"/>
              </w:rPr>
            </w:pPr>
            <w:r w:rsidRPr="00AC61A2">
              <w:rPr>
                <w:rFonts w:ascii="Bookman Old Style" w:hAnsi="Bookman Old Style"/>
              </w:rPr>
              <w:t>Boleh</w:t>
            </w:r>
            <w:r w:rsidR="003B1D96">
              <w:rPr>
                <w:rFonts w:ascii="Bookman Old Style" w:hAnsi="Bookman Old Style"/>
                <w:lang w:val="id-ID"/>
              </w:rPr>
              <w:t xml:space="preserve"> </w:t>
            </w:r>
            <w:r w:rsidRPr="00AC61A2">
              <w:rPr>
                <w:rFonts w:ascii="Bookman Old Style" w:hAnsi="Bookman Old Style"/>
              </w:rPr>
              <w:t>dimasukakan</w:t>
            </w:r>
            <w:r w:rsidR="003B1D96">
              <w:rPr>
                <w:rFonts w:ascii="Bookman Old Style" w:hAnsi="Bookman Old Style"/>
                <w:lang w:val="id-ID"/>
              </w:rPr>
              <w:t xml:space="preserve"> </w:t>
            </w:r>
            <w:r w:rsidRPr="00AC61A2">
              <w:rPr>
                <w:rFonts w:ascii="Bookman Old Style" w:hAnsi="Bookman Old Style"/>
              </w:rPr>
              <w:t>dalam KK dengan status WNI termasuk di aktakelahiran</w:t>
            </w:r>
            <w:r w:rsidR="003B1D96">
              <w:rPr>
                <w:rFonts w:ascii="Bookman Old Style" w:hAnsi="Bookman Old Style"/>
                <w:lang w:val="id-ID"/>
              </w:rPr>
              <w:t xml:space="preserve"> </w:t>
            </w:r>
            <w:r w:rsidRPr="00AC61A2">
              <w:rPr>
                <w:rFonts w:ascii="Bookman Old Style" w:hAnsi="Bookman Old Style"/>
              </w:rPr>
              <w:t>jika</w:t>
            </w:r>
            <w:r w:rsidR="003B1D96">
              <w:rPr>
                <w:rFonts w:ascii="Bookman Old Style" w:hAnsi="Bookman Old Style"/>
                <w:lang w:val="id-ID"/>
              </w:rPr>
              <w:t xml:space="preserve"> </w:t>
            </w:r>
            <w:r w:rsidRPr="00AC61A2">
              <w:rPr>
                <w:rFonts w:ascii="Bookman Old Style" w:hAnsi="Bookman Old Style"/>
              </w:rPr>
              <w:t>belum</w:t>
            </w:r>
            <w:r w:rsidR="003B1D96">
              <w:rPr>
                <w:rFonts w:ascii="Bookman Old Style" w:hAnsi="Bookman Old Style"/>
                <w:lang w:val="id-ID"/>
              </w:rPr>
              <w:t xml:space="preserve"> </w:t>
            </w:r>
            <w:r w:rsidRPr="00AC61A2">
              <w:rPr>
                <w:rFonts w:ascii="Bookman Old Style" w:hAnsi="Bookman Old Style"/>
              </w:rPr>
              <w:t>memiliki</w:t>
            </w:r>
            <w:r w:rsidR="003B1D96">
              <w:rPr>
                <w:rFonts w:ascii="Bookman Old Style" w:hAnsi="Bookman Old Style"/>
                <w:lang w:val="id-ID"/>
              </w:rPr>
              <w:t xml:space="preserve"> </w:t>
            </w:r>
            <w:r w:rsidRPr="00AC61A2">
              <w:rPr>
                <w:rFonts w:ascii="Bookman Old Style" w:hAnsi="Bookman Old Style"/>
              </w:rPr>
              <w:t>akta</w:t>
            </w:r>
            <w:r w:rsidR="003B1D96">
              <w:rPr>
                <w:rFonts w:ascii="Bookman Old Style" w:hAnsi="Bookman Old Style"/>
                <w:lang w:val="id-ID"/>
              </w:rPr>
              <w:t xml:space="preserve"> </w:t>
            </w:r>
            <w:r w:rsidRPr="00AC61A2">
              <w:rPr>
                <w:rFonts w:ascii="Bookman Old Style" w:hAnsi="Bookman Old Style"/>
              </w:rPr>
              <w:t>kelahiran.</w:t>
            </w:r>
          </w:p>
          <w:p w:rsidR="00AC61A2" w:rsidRPr="00AC61A2" w:rsidRDefault="00AC61A2" w:rsidP="00AC61A2">
            <w:pPr>
              <w:pStyle w:val="ListParagraph"/>
              <w:numPr>
                <w:ilvl w:val="0"/>
                <w:numId w:val="33"/>
              </w:numPr>
              <w:ind w:left="360"/>
              <w:rPr>
                <w:rFonts w:ascii="Bookman Old Style" w:hAnsi="Bookman Old Style"/>
              </w:rPr>
            </w:pPr>
            <w:r w:rsidRPr="00AC61A2">
              <w:rPr>
                <w:rFonts w:ascii="Bookman Old Style" w:hAnsi="Bookman Old Style"/>
              </w:rPr>
              <w:t>jika sudah</w:t>
            </w:r>
            <w:r w:rsidR="00BC4C86">
              <w:rPr>
                <w:rFonts w:ascii="Bookman Old Style" w:hAnsi="Bookman Old Style"/>
                <w:lang w:val="id-ID"/>
              </w:rPr>
              <w:t xml:space="preserve"> </w:t>
            </w:r>
            <w:r w:rsidRPr="00AC61A2">
              <w:rPr>
                <w:rFonts w:ascii="Bookman Old Style" w:hAnsi="Bookman Old Style"/>
              </w:rPr>
              <w:t>berumur 18 tahun, melaporkan ke kemenkumham untuk memilih salah satu kewarganegaraannya. syaratnya yaitu bukti pernikahan, kelahiran anak, paspor anak dan orang tua.</w:t>
            </w:r>
          </w:p>
          <w:p w:rsidR="00AC61A2" w:rsidRPr="00AC61A2" w:rsidRDefault="00AC61A2" w:rsidP="00AC61A2">
            <w:pPr>
              <w:pStyle w:val="ListParagraph"/>
              <w:numPr>
                <w:ilvl w:val="0"/>
                <w:numId w:val="33"/>
              </w:numPr>
              <w:ind w:left="360"/>
              <w:rPr>
                <w:rFonts w:ascii="Bookman Old Style" w:hAnsi="Bookman Old Style"/>
              </w:rPr>
            </w:pPr>
            <w:r w:rsidRPr="00AC61A2">
              <w:rPr>
                <w:rFonts w:ascii="Bookman Old Style" w:hAnsi="Bookman Old Style"/>
              </w:rPr>
              <w:t>UU No 12 Tahun 2006 tentang kewarganegaraan.</w:t>
            </w:r>
          </w:p>
          <w:p w:rsidR="00AC61A2" w:rsidRPr="00AC61A2" w:rsidRDefault="00AC61A2" w:rsidP="00AC61A2">
            <w:pPr>
              <w:pStyle w:val="ListParagraph"/>
              <w:numPr>
                <w:ilvl w:val="0"/>
                <w:numId w:val="33"/>
              </w:numPr>
              <w:ind w:left="360"/>
              <w:rPr>
                <w:rFonts w:ascii="Bookman Old Style" w:hAnsi="Bookman Old Style"/>
              </w:rPr>
            </w:pPr>
            <w:r w:rsidRPr="00AC61A2">
              <w:rPr>
                <w:rFonts w:ascii="Bookman Old Style" w:hAnsi="Bookman Old Style"/>
              </w:rPr>
              <w:t>surat keterangan pelaporan kelahiran, kemudian dimasukkan ke KK. setelah 18 s.d 21 tahun ortu melaporkan Kemenkumham (PP No 2 Tahun 2007/ UU No 12 Tahun 2006 tentang kewarganegaraan) untuk pilihan kewarganegaraan sang anak</w:t>
            </w:r>
          </w:p>
        </w:tc>
      </w:tr>
      <w:tr w:rsidR="00AC61A2" w:rsidRPr="00FA1688" w:rsidTr="00115917">
        <w:tc>
          <w:tcPr>
            <w:tcW w:w="600" w:type="dxa"/>
          </w:tcPr>
          <w:p w:rsidR="00AC61A2" w:rsidRPr="00FA1688" w:rsidRDefault="00AC61A2" w:rsidP="00F716FF">
            <w:pPr>
              <w:rPr>
                <w:rFonts w:ascii="Bookman Old Style" w:hAnsi="Bookman Old Style"/>
              </w:rPr>
            </w:pPr>
          </w:p>
        </w:tc>
        <w:tc>
          <w:tcPr>
            <w:tcW w:w="1810" w:type="dxa"/>
          </w:tcPr>
          <w:p w:rsidR="00AC61A2" w:rsidRPr="00FA1688" w:rsidRDefault="00AC61A2" w:rsidP="00F716FF">
            <w:pPr>
              <w:rPr>
                <w:rFonts w:ascii="Bookman Old Style" w:hAnsi="Bookman Old Style"/>
              </w:rPr>
            </w:pPr>
          </w:p>
        </w:tc>
        <w:tc>
          <w:tcPr>
            <w:tcW w:w="3011" w:type="dxa"/>
          </w:tcPr>
          <w:p w:rsidR="00AC61A2" w:rsidRPr="00AC61A2" w:rsidRDefault="00C743DA" w:rsidP="00AC61A2">
            <w:pPr>
              <w:spacing w:before="120"/>
              <w:rPr>
                <w:rFonts w:ascii="Bookman Old Style" w:hAnsi="Bookman Old Style"/>
              </w:rPr>
            </w:pPr>
            <w:r>
              <w:rPr>
                <w:rFonts w:ascii="Bookman Old Style" w:hAnsi="Bookman Old Style"/>
              </w:rPr>
              <w:t>W</w:t>
            </w:r>
            <w:r>
              <w:rPr>
                <w:rFonts w:ascii="Bookman Old Style" w:hAnsi="Bookman Old Style"/>
                <w:lang w:val="id-ID"/>
              </w:rPr>
              <w:t>arga Negara</w:t>
            </w:r>
            <w:r w:rsidR="00AC61A2" w:rsidRPr="00AC61A2">
              <w:rPr>
                <w:rFonts w:ascii="Bookman Old Style" w:hAnsi="Bookman Old Style"/>
              </w:rPr>
              <w:t xml:space="preserve"> Malaysia (laki-laki) menikah dengan WNI. WNA meninggal dunia di sumbar 3 tahun yang lalu. sementara capil bisa membuatkan akta kematiannya kalau baru meninggal.</w:t>
            </w:r>
          </w:p>
        </w:tc>
        <w:tc>
          <w:tcPr>
            <w:tcW w:w="5353" w:type="dxa"/>
          </w:tcPr>
          <w:p w:rsidR="00AC61A2" w:rsidRPr="00AC61A2" w:rsidRDefault="00AC61A2" w:rsidP="00AC61A2">
            <w:pPr>
              <w:pStyle w:val="ListParagraph"/>
              <w:numPr>
                <w:ilvl w:val="0"/>
                <w:numId w:val="33"/>
              </w:numPr>
              <w:spacing w:before="120"/>
              <w:ind w:left="360"/>
              <w:rPr>
                <w:rFonts w:ascii="Bookman Old Style" w:hAnsi="Bookman Old Style"/>
              </w:rPr>
            </w:pPr>
            <w:r w:rsidRPr="00AC61A2">
              <w:rPr>
                <w:rFonts w:ascii="Bookman Old Style" w:hAnsi="Bookman Old Style"/>
              </w:rPr>
              <w:t>WNA yang meninggal di Indonesia dapatditerbitkan</w:t>
            </w:r>
            <w:r w:rsidR="003B1D96">
              <w:rPr>
                <w:rFonts w:ascii="Bookman Old Style" w:hAnsi="Bookman Old Style"/>
                <w:lang w:val="id-ID"/>
              </w:rPr>
              <w:t xml:space="preserve"> </w:t>
            </w:r>
            <w:r w:rsidRPr="00AC61A2">
              <w:rPr>
                <w:rFonts w:ascii="Bookman Old Style" w:hAnsi="Bookman Old Style"/>
              </w:rPr>
              <w:t>akta</w:t>
            </w:r>
            <w:r w:rsidR="003B1D96">
              <w:rPr>
                <w:rFonts w:ascii="Bookman Old Style" w:hAnsi="Bookman Old Style"/>
                <w:lang w:val="id-ID"/>
              </w:rPr>
              <w:t xml:space="preserve"> </w:t>
            </w:r>
            <w:r w:rsidRPr="00AC61A2">
              <w:rPr>
                <w:rFonts w:ascii="Bookman Old Style" w:hAnsi="Bookman Old Style"/>
              </w:rPr>
              <w:t>kematiannya</w:t>
            </w:r>
            <w:r w:rsidR="003B1D96">
              <w:rPr>
                <w:rFonts w:ascii="Bookman Old Style" w:hAnsi="Bookman Old Style"/>
                <w:lang w:val="id-ID"/>
              </w:rPr>
              <w:t xml:space="preserve"> </w:t>
            </w:r>
            <w:r w:rsidRPr="00AC61A2">
              <w:rPr>
                <w:rFonts w:ascii="Bookman Old Style" w:hAnsi="Bookman Old Style"/>
              </w:rPr>
              <w:t>dengan</w:t>
            </w:r>
            <w:r w:rsidR="003B1D96">
              <w:rPr>
                <w:rFonts w:ascii="Bookman Old Style" w:hAnsi="Bookman Old Style"/>
                <w:lang w:val="id-ID"/>
              </w:rPr>
              <w:t xml:space="preserve"> </w:t>
            </w:r>
            <w:r w:rsidRPr="00AC61A2">
              <w:rPr>
                <w:rFonts w:ascii="Bookman Old Style" w:hAnsi="Bookman Old Style"/>
              </w:rPr>
              <w:t>memenuhi</w:t>
            </w:r>
            <w:r w:rsidR="003B1D96">
              <w:rPr>
                <w:rFonts w:ascii="Bookman Old Style" w:hAnsi="Bookman Old Style"/>
                <w:lang w:val="id-ID"/>
              </w:rPr>
              <w:t xml:space="preserve"> </w:t>
            </w:r>
            <w:r w:rsidRPr="00AC61A2">
              <w:rPr>
                <w:rFonts w:ascii="Bookman Old Style" w:hAnsi="Bookman Old Style"/>
              </w:rPr>
              <w:t>persyaratan</w:t>
            </w:r>
            <w:r w:rsidR="003B1D96">
              <w:rPr>
                <w:rFonts w:ascii="Bookman Old Style" w:hAnsi="Bookman Old Style"/>
                <w:lang w:val="id-ID"/>
              </w:rPr>
              <w:t xml:space="preserve"> </w:t>
            </w:r>
            <w:r w:rsidRPr="00AC61A2">
              <w:rPr>
                <w:rFonts w:ascii="Bookman Old Style" w:hAnsi="Bookman Old Style"/>
              </w:rPr>
              <w:t>surat</w:t>
            </w:r>
            <w:r w:rsidR="003B1D96">
              <w:rPr>
                <w:rFonts w:ascii="Bookman Old Style" w:hAnsi="Bookman Old Style"/>
                <w:lang w:val="id-ID"/>
              </w:rPr>
              <w:t xml:space="preserve"> </w:t>
            </w:r>
            <w:r w:rsidRPr="00AC61A2">
              <w:rPr>
                <w:rFonts w:ascii="Bookman Old Style" w:hAnsi="Bookman Old Style"/>
              </w:rPr>
              <w:t>keterangan</w:t>
            </w:r>
            <w:r w:rsidR="003B1D96">
              <w:rPr>
                <w:rFonts w:ascii="Bookman Old Style" w:hAnsi="Bookman Old Style"/>
                <w:lang w:val="id-ID"/>
              </w:rPr>
              <w:t xml:space="preserve"> </w:t>
            </w:r>
            <w:r w:rsidRPr="00AC61A2">
              <w:rPr>
                <w:rFonts w:ascii="Bookman Old Style" w:hAnsi="Bookman Old Style"/>
              </w:rPr>
              <w:t>kematian</w:t>
            </w:r>
            <w:r w:rsidR="003B1D96">
              <w:rPr>
                <w:rFonts w:ascii="Bookman Old Style" w:hAnsi="Bookman Old Style"/>
                <w:lang w:val="id-ID"/>
              </w:rPr>
              <w:t xml:space="preserve"> </w:t>
            </w:r>
            <w:r w:rsidRPr="00AC61A2">
              <w:rPr>
                <w:rFonts w:ascii="Bookman Old Style" w:hAnsi="Bookman Old Style"/>
              </w:rPr>
              <w:t>dan</w:t>
            </w:r>
            <w:r w:rsidR="003B1D96">
              <w:rPr>
                <w:rFonts w:ascii="Bookman Old Style" w:hAnsi="Bookman Old Style"/>
                <w:lang w:val="id-ID"/>
              </w:rPr>
              <w:t xml:space="preserve"> </w:t>
            </w:r>
            <w:r w:rsidRPr="00AC61A2">
              <w:rPr>
                <w:rFonts w:ascii="Bookman Old Style" w:hAnsi="Bookman Old Style"/>
              </w:rPr>
              <w:t>paspor, termasuk</w:t>
            </w:r>
            <w:r w:rsidR="003B1D96">
              <w:rPr>
                <w:rFonts w:ascii="Bookman Old Style" w:hAnsi="Bookman Old Style"/>
                <w:lang w:val="id-ID"/>
              </w:rPr>
              <w:t xml:space="preserve"> akta k</w:t>
            </w:r>
            <w:r w:rsidRPr="00AC61A2">
              <w:rPr>
                <w:rFonts w:ascii="Bookman Old Style" w:hAnsi="Bookman Old Style"/>
              </w:rPr>
              <w:t>ematian WNA yang sudah 3 tahun</w:t>
            </w:r>
            <w:r w:rsidR="003B1D96">
              <w:rPr>
                <w:rFonts w:ascii="Bookman Old Style" w:hAnsi="Bookman Old Style"/>
                <w:lang w:val="id-ID"/>
              </w:rPr>
              <w:t xml:space="preserve"> </w:t>
            </w:r>
            <w:r w:rsidRPr="00AC61A2">
              <w:rPr>
                <w:rFonts w:ascii="Bookman Old Style" w:hAnsi="Bookman Old Style"/>
              </w:rPr>
              <w:t>tidak</w:t>
            </w:r>
            <w:r w:rsidR="003B1D96">
              <w:rPr>
                <w:rFonts w:ascii="Bookman Old Style" w:hAnsi="Bookman Old Style"/>
                <w:lang w:val="id-ID"/>
              </w:rPr>
              <w:t xml:space="preserve"> </w:t>
            </w:r>
            <w:r w:rsidRPr="00AC61A2">
              <w:rPr>
                <w:rFonts w:ascii="Bookman Old Style" w:hAnsi="Bookman Old Style"/>
              </w:rPr>
              <w:t>perlu</w:t>
            </w:r>
            <w:r w:rsidR="003B1D96">
              <w:rPr>
                <w:rFonts w:ascii="Bookman Old Style" w:hAnsi="Bookman Old Style"/>
                <w:lang w:val="id-ID"/>
              </w:rPr>
              <w:t xml:space="preserve"> </w:t>
            </w:r>
            <w:r w:rsidRPr="00AC61A2">
              <w:rPr>
                <w:rFonts w:ascii="Bookman Old Style" w:hAnsi="Bookman Old Style"/>
              </w:rPr>
              <w:t>penetapan</w:t>
            </w:r>
            <w:r w:rsidR="003B1D96">
              <w:rPr>
                <w:rFonts w:ascii="Bookman Old Style" w:hAnsi="Bookman Old Style"/>
                <w:lang w:val="id-ID"/>
              </w:rPr>
              <w:t xml:space="preserve"> </w:t>
            </w:r>
            <w:r w:rsidRPr="00AC61A2">
              <w:rPr>
                <w:rFonts w:ascii="Bookman Old Style" w:hAnsi="Bookman Old Style"/>
              </w:rPr>
              <w:t>pengadilan.</w:t>
            </w:r>
          </w:p>
          <w:p w:rsidR="00AC61A2" w:rsidRPr="00AC61A2" w:rsidRDefault="00AC61A2" w:rsidP="00AC61A2">
            <w:pPr>
              <w:pStyle w:val="ListParagraph"/>
              <w:spacing w:before="120"/>
              <w:ind w:left="360"/>
              <w:rPr>
                <w:rFonts w:ascii="Bookman Old Style" w:hAnsi="Bookman Old Style"/>
              </w:rPr>
            </w:pPr>
          </w:p>
        </w:tc>
      </w:tr>
      <w:tr w:rsidR="00AC61A2" w:rsidRPr="00FA1688" w:rsidTr="00115917">
        <w:tc>
          <w:tcPr>
            <w:tcW w:w="600" w:type="dxa"/>
          </w:tcPr>
          <w:p w:rsidR="00AC61A2" w:rsidRPr="00AC61A2" w:rsidRDefault="00AC61A2" w:rsidP="00AC61A2">
            <w:pPr>
              <w:spacing w:before="120"/>
              <w:rPr>
                <w:rFonts w:ascii="Bookman Old Style" w:hAnsi="Bookman Old Style"/>
                <w:lang w:val="id-ID"/>
              </w:rPr>
            </w:pPr>
            <w:r>
              <w:rPr>
                <w:rFonts w:ascii="Bookman Old Style" w:hAnsi="Bookman Old Style"/>
                <w:lang w:val="id-ID"/>
              </w:rPr>
              <w:t>5</w:t>
            </w:r>
          </w:p>
        </w:tc>
        <w:tc>
          <w:tcPr>
            <w:tcW w:w="1810" w:type="dxa"/>
          </w:tcPr>
          <w:p w:rsidR="00AC61A2" w:rsidRPr="00AC61A2" w:rsidRDefault="00AC61A2" w:rsidP="00AC61A2">
            <w:pPr>
              <w:spacing w:before="120"/>
              <w:rPr>
                <w:rFonts w:ascii="Bookman Old Style" w:hAnsi="Bookman Old Style"/>
              </w:rPr>
            </w:pPr>
            <w:r w:rsidRPr="00AC61A2">
              <w:rPr>
                <w:rFonts w:ascii="Bookman Old Style" w:hAnsi="Bookman Old Style"/>
              </w:rPr>
              <w:t>Akta Kelahiran Online</w:t>
            </w:r>
          </w:p>
        </w:tc>
        <w:tc>
          <w:tcPr>
            <w:tcW w:w="3011" w:type="dxa"/>
          </w:tcPr>
          <w:p w:rsidR="00AC61A2" w:rsidRPr="00AC61A2" w:rsidRDefault="00AC61A2" w:rsidP="00AC61A2">
            <w:pPr>
              <w:spacing w:before="120"/>
              <w:rPr>
                <w:rFonts w:ascii="Bookman Old Style" w:hAnsi="Bookman Old Style"/>
              </w:rPr>
            </w:pPr>
            <w:r w:rsidRPr="00AC61A2">
              <w:rPr>
                <w:rFonts w:ascii="Bookman Old Style" w:hAnsi="Bookman Old Style"/>
              </w:rPr>
              <w:t>Jika akta kelahiran online diterbitkan tanpa masyarakat datang langsung ke Dinas Dukcapil, bagaimana dengan register akta kelahiran, kapankah masyarakat dapat menandatanagani akta kelahiran?</w:t>
            </w:r>
          </w:p>
        </w:tc>
        <w:tc>
          <w:tcPr>
            <w:tcW w:w="5353" w:type="dxa"/>
          </w:tcPr>
          <w:p w:rsidR="00AC61A2" w:rsidRPr="00AC61A2" w:rsidRDefault="00AC61A2" w:rsidP="00AC61A2">
            <w:pPr>
              <w:spacing w:before="120"/>
              <w:rPr>
                <w:rFonts w:ascii="Bookman Old Style" w:hAnsi="Bookman Old Style"/>
              </w:rPr>
            </w:pPr>
            <w:r w:rsidRPr="00AC61A2">
              <w:rPr>
                <w:rFonts w:ascii="Bookman Old Style" w:hAnsi="Bookman Old Style"/>
              </w:rPr>
              <w:t>Register aktakelahiran yang diterbitkan</w:t>
            </w:r>
            <w:r w:rsidR="003B1D96">
              <w:rPr>
                <w:rFonts w:ascii="Bookman Old Style" w:hAnsi="Bookman Old Style"/>
                <w:lang w:val="id-ID"/>
              </w:rPr>
              <w:t xml:space="preserve"> </w:t>
            </w:r>
            <w:r w:rsidRPr="00AC61A2">
              <w:rPr>
                <w:rFonts w:ascii="Bookman Old Style" w:hAnsi="Bookman Old Style"/>
              </w:rPr>
              <w:t>berdasarkan</w:t>
            </w:r>
            <w:r w:rsidR="003B1D96">
              <w:rPr>
                <w:rFonts w:ascii="Bookman Old Style" w:hAnsi="Bookman Old Style"/>
                <w:lang w:val="id-ID"/>
              </w:rPr>
              <w:t xml:space="preserve"> </w:t>
            </w:r>
            <w:r w:rsidRPr="00AC61A2">
              <w:rPr>
                <w:rFonts w:ascii="Bookman Old Style" w:hAnsi="Bookman Old Style"/>
              </w:rPr>
              <w:t>pencatatan</w:t>
            </w:r>
            <w:r w:rsidR="003B1D96">
              <w:rPr>
                <w:rFonts w:ascii="Bookman Old Style" w:hAnsi="Bookman Old Style"/>
                <w:lang w:val="id-ID"/>
              </w:rPr>
              <w:t xml:space="preserve"> </w:t>
            </w:r>
            <w:r w:rsidRPr="00AC61A2">
              <w:rPr>
                <w:rFonts w:ascii="Bookman Old Style" w:hAnsi="Bookman Old Style"/>
              </w:rPr>
              <w:t>kelahiran</w:t>
            </w:r>
            <w:r w:rsidR="003B1D96">
              <w:rPr>
                <w:rFonts w:ascii="Bookman Old Style" w:hAnsi="Bookman Old Style"/>
                <w:lang w:val="id-ID"/>
              </w:rPr>
              <w:t xml:space="preserve"> </w:t>
            </w:r>
            <w:r w:rsidRPr="00AC61A2">
              <w:rPr>
                <w:rFonts w:ascii="Bookman Old Style" w:hAnsi="Bookman Old Style"/>
              </w:rPr>
              <w:t>secara online tidak</w:t>
            </w:r>
            <w:r w:rsidR="003B1D96">
              <w:rPr>
                <w:rFonts w:ascii="Bookman Old Style" w:hAnsi="Bookman Old Style"/>
                <w:lang w:val="id-ID"/>
              </w:rPr>
              <w:t xml:space="preserve"> </w:t>
            </w:r>
            <w:r w:rsidRPr="00AC61A2">
              <w:rPr>
                <w:rFonts w:ascii="Bookman Old Style" w:hAnsi="Bookman Old Style"/>
              </w:rPr>
              <w:t>harus</w:t>
            </w:r>
            <w:r w:rsidR="003B1D96">
              <w:rPr>
                <w:rFonts w:ascii="Bookman Old Style" w:hAnsi="Bookman Old Style"/>
                <w:lang w:val="id-ID"/>
              </w:rPr>
              <w:t xml:space="preserve"> </w:t>
            </w:r>
            <w:r w:rsidRPr="00AC61A2">
              <w:rPr>
                <w:rFonts w:ascii="Bookman Old Style" w:hAnsi="Bookman Old Style"/>
              </w:rPr>
              <w:t>ditanda</w:t>
            </w:r>
            <w:r w:rsidR="003B1D96">
              <w:rPr>
                <w:rFonts w:ascii="Bookman Old Style" w:hAnsi="Bookman Old Style"/>
                <w:lang w:val="id-ID"/>
              </w:rPr>
              <w:t xml:space="preserve"> </w:t>
            </w:r>
            <w:r w:rsidRPr="00AC61A2">
              <w:rPr>
                <w:rFonts w:ascii="Bookman Old Style" w:hAnsi="Bookman Old Style"/>
              </w:rPr>
              <w:t>tangani</w:t>
            </w:r>
            <w:r w:rsidR="003B1D96">
              <w:rPr>
                <w:rFonts w:ascii="Bookman Old Style" w:hAnsi="Bookman Old Style"/>
                <w:lang w:val="id-ID"/>
              </w:rPr>
              <w:t xml:space="preserve"> </w:t>
            </w:r>
            <w:r w:rsidRPr="00AC61A2">
              <w:rPr>
                <w:rFonts w:ascii="Bookman Old Style" w:hAnsi="Bookman Old Style"/>
              </w:rPr>
              <w:t>oleh</w:t>
            </w:r>
            <w:r w:rsidR="003B1D96">
              <w:rPr>
                <w:rFonts w:ascii="Bookman Old Style" w:hAnsi="Bookman Old Style"/>
                <w:lang w:val="id-ID"/>
              </w:rPr>
              <w:t xml:space="preserve"> </w:t>
            </w:r>
            <w:r w:rsidRPr="00AC61A2">
              <w:rPr>
                <w:rFonts w:ascii="Bookman Old Style" w:hAnsi="Bookman Old Style"/>
              </w:rPr>
              <w:t>pelapor/pemohon(Lampiran A huruf q Permendagri No. 9 Tahun 2016)</w:t>
            </w:r>
          </w:p>
        </w:tc>
      </w:tr>
    </w:tbl>
    <w:p w:rsidR="00062219" w:rsidRDefault="00062219" w:rsidP="00062219">
      <w:pPr>
        <w:pStyle w:val="ListParagraph"/>
        <w:spacing w:after="240" w:line="360" w:lineRule="auto"/>
        <w:ind w:left="1080"/>
        <w:jc w:val="both"/>
        <w:rPr>
          <w:rFonts w:ascii="Bookman Old Style" w:hAnsi="Bookman Old Style" w:cs="Times New Roman"/>
          <w:sz w:val="24"/>
          <w:szCs w:val="24"/>
          <w:lang w:val="id-ID"/>
        </w:rPr>
      </w:pPr>
    </w:p>
    <w:p w:rsidR="00D70388" w:rsidRDefault="00D70388" w:rsidP="00D70388">
      <w:pPr>
        <w:pStyle w:val="ListParagraph"/>
        <w:spacing w:after="240" w:line="360" w:lineRule="auto"/>
        <w:ind w:left="142"/>
        <w:jc w:val="both"/>
        <w:rPr>
          <w:rFonts w:ascii="Bookman Old Style" w:hAnsi="Bookman Old Style" w:cs="Times New Roman"/>
          <w:sz w:val="24"/>
          <w:szCs w:val="24"/>
          <w:lang w:val="id-ID"/>
        </w:rPr>
      </w:pPr>
      <w:r>
        <w:rPr>
          <w:rFonts w:ascii="Bookman Old Style" w:hAnsi="Bookman Old Style" w:cs="Times New Roman"/>
          <w:sz w:val="24"/>
          <w:szCs w:val="24"/>
          <w:lang w:val="id-ID"/>
        </w:rPr>
        <w:t>Tindak Lanjut :</w:t>
      </w:r>
    </w:p>
    <w:p w:rsidR="00D70388" w:rsidRDefault="00D70388" w:rsidP="00D70388">
      <w:pPr>
        <w:pStyle w:val="ListParagraph"/>
        <w:spacing w:after="240" w:line="360" w:lineRule="auto"/>
        <w:ind w:left="142" w:firstLine="425"/>
        <w:jc w:val="both"/>
        <w:rPr>
          <w:rFonts w:ascii="Bookman Old Style" w:hAnsi="Bookman Old Style" w:cs="Times New Roman"/>
          <w:sz w:val="24"/>
          <w:szCs w:val="24"/>
          <w:lang w:val="id-ID"/>
        </w:rPr>
      </w:pPr>
      <w:r>
        <w:rPr>
          <w:rFonts w:ascii="Bookman Old Style" w:hAnsi="Bookman Old Style" w:cs="Times New Roman"/>
          <w:sz w:val="24"/>
          <w:szCs w:val="24"/>
          <w:lang w:val="id-ID"/>
        </w:rPr>
        <w:t>Dari hasil permasalahan yang ditemui, maka dapat ditindaklanjuti melalui surat Dinas Pengendalian Penduduk ke Dinas Dukcapil Kabupaten/kota :</w:t>
      </w:r>
    </w:p>
    <w:p w:rsidR="00D70388" w:rsidRDefault="00D70388" w:rsidP="00D70388">
      <w:pPr>
        <w:pStyle w:val="ListParagraph"/>
        <w:numPr>
          <w:ilvl w:val="0"/>
          <w:numId w:val="33"/>
        </w:numPr>
        <w:spacing w:after="240" w:line="360" w:lineRule="auto"/>
        <w:jc w:val="both"/>
        <w:rPr>
          <w:rFonts w:ascii="Bookman Old Style" w:hAnsi="Bookman Old Style" w:cs="Times New Roman"/>
          <w:sz w:val="24"/>
          <w:szCs w:val="24"/>
          <w:lang w:val="id-ID"/>
        </w:rPr>
      </w:pPr>
      <w:r>
        <w:rPr>
          <w:rFonts w:ascii="Bookman Old Style" w:hAnsi="Bookman Old Style" w:cs="Times New Roman"/>
          <w:sz w:val="24"/>
          <w:szCs w:val="24"/>
          <w:lang w:val="id-ID"/>
        </w:rPr>
        <w:t>Surat Nomor 005/672/DPPKBKPS.4/VII-2019 tanggal 8 Juli 2019 tentang Undangan Bimtek Capil, menyebutkan bahwa dalam pembahasa</w:t>
      </w:r>
      <w:r w:rsidR="00323BCA">
        <w:rPr>
          <w:rFonts w:ascii="Bookman Old Style" w:hAnsi="Bookman Old Style" w:cs="Times New Roman"/>
          <w:sz w:val="24"/>
          <w:szCs w:val="24"/>
          <w:lang w:val="id-ID"/>
        </w:rPr>
        <w:t>n</w:t>
      </w:r>
      <w:r>
        <w:rPr>
          <w:rFonts w:ascii="Bookman Old Style" w:hAnsi="Bookman Old Style" w:cs="Times New Roman"/>
          <w:sz w:val="24"/>
          <w:szCs w:val="24"/>
          <w:lang w:val="id-ID"/>
        </w:rPr>
        <w:t xml:space="preserve"> Bimtek Capil akan dibahas tentang permasalahan </w:t>
      </w:r>
      <w:r w:rsidR="00323BCA">
        <w:rPr>
          <w:rFonts w:ascii="Bookman Old Style" w:hAnsi="Bookman Old Style" w:cs="Times New Roman"/>
          <w:sz w:val="24"/>
          <w:szCs w:val="24"/>
          <w:lang w:val="id-ID"/>
        </w:rPr>
        <w:t>Buku Putih dengan mengumpulkan permasalahan yang ditemui pada saat pelayanan setiap Kabupaten/Kota.</w:t>
      </w:r>
    </w:p>
    <w:p w:rsidR="00323BCA" w:rsidRDefault="00323BCA" w:rsidP="00D70388">
      <w:pPr>
        <w:pStyle w:val="ListParagraph"/>
        <w:numPr>
          <w:ilvl w:val="0"/>
          <w:numId w:val="33"/>
        </w:numPr>
        <w:spacing w:after="240" w:line="360" w:lineRule="auto"/>
        <w:jc w:val="both"/>
        <w:rPr>
          <w:rFonts w:ascii="Bookman Old Style" w:hAnsi="Bookman Old Style" w:cs="Times New Roman"/>
          <w:sz w:val="24"/>
          <w:szCs w:val="24"/>
          <w:lang w:val="id-ID"/>
        </w:rPr>
      </w:pPr>
      <w:r>
        <w:rPr>
          <w:rFonts w:ascii="Bookman Old Style" w:hAnsi="Bookman Old Style" w:cs="Times New Roman"/>
          <w:sz w:val="24"/>
          <w:szCs w:val="24"/>
          <w:lang w:val="id-ID"/>
        </w:rPr>
        <w:lastRenderedPageBreak/>
        <w:t>Surat No. 470/763/DPPKBKPS.4/VIII-2019 tanggal 6 Agustus 2019 tentang Tindak Lanjut Hasil Bimtek Pencatatan Sipil Tahun 2019, meminta kepada Dinas Dukcapil Kabupaten/Kota se Sumatera Barat agar memberi masukan guna penyempurnaan draft Buku Putih</w:t>
      </w:r>
    </w:p>
    <w:p w:rsidR="00323BCA" w:rsidRDefault="00323BCA" w:rsidP="00D70388">
      <w:pPr>
        <w:pStyle w:val="ListParagraph"/>
        <w:numPr>
          <w:ilvl w:val="0"/>
          <w:numId w:val="33"/>
        </w:numPr>
        <w:spacing w:after="240" w:line="360" w:lineRule="auto"/>
        <w:jc w:val="both"/>
        <w:rPr>
          <w:rFonts w:ascii="Bookman Old Style" w:hAnsi="Bookman Old Style" w:cs="Times New Roman"/>
          <w:sz w:val="24"/>
          <w:szCs w:val="24"/>
          <w:lang w:val="id-ID"/>
        </w:rPr>
      </w:pPr>
      <w:r>
        <w:rPr>
          <w:rFonts w:ascii="Bookman Old Style" w:hAnsi="Bookman Old Style" w:cs="Times New Roman"/>
          <w:sz w:val="24"/>
          <w:szCs w:val="24"/>
          <w:lang w:val="id-ID"/>
        </w:rPr>
        <w:t>Penandatanganan Kesepakatan No.470/904/DPPKBKPS.4/VIII-2019 tentang hasil kesepakatan Buku Putih oleh Kepala Dinas Dukcapil Kabupaten/Kota se Sumatera Barat, dengan kesepakatan sebagai berikut :</w:t>
      </w:r>
    </w:p>
    <w:p w:rsidR="00323BCA" w:rsidRDefault="00323BCA" w:rsidP="00323BCA">
      <w:pPr>
        <w:pStyle w:val="ListParagraph"/>
        <w:numPr>
          <w:ilvl w:val="2"/>
          <w:numId w:val="30"/>
        </w:numPr>
        <w:spacing w:after="240" w:line="360" w:lineRule="auto"/>
        <w:ind w:left="1440"/>
        <w:jc w:val="both"/>
        <w:rPr>
          <w:rFonts w:ascii="Bookman Old Style" w:hAnsi="Bookman Old Style" w:cs="Times New Roman"/>
          <w:sz w:val="24"/>
          <w:szCs w:val="24"/>
          <w:lang w:val="id-ID"/>
        </w:rPr>
      </w:pPr>
      <w:r>
        <w:rPr>
          <w:rFonts w:ascii="Bookman Old Style" w:hAnsi="Bookman Old Style" w:cs="Times New Roman"/>
          <w:sz w:val="24"/>
          <w:szCs w:val="24"/>
          <w:lang w:val="id-ID"/>
        </w:rPr>
        <w:t>Atas permasalahan yang sudah ada aturanya disepakati dan ditindaklanjuti sesuai dengan aturan yang ada.</w:t>
      </w:r>
    </w:p>
    <w:p w:rsidR="00323BCA" w:rsidRDefault="00323BCA" w:rsidP="00323BCA">
      <w:pPr>
        <w:pStyle w:val="ListParagraph"/>
        <w:numPr>
          <w:ilvl w:val="2"/>
          <w:numId w:val="30"/>
        </w:numPr>
        <w:spacing w:after="240" w:line="360" w:lineRule="auto"/>
        <w:ind w:left="1440"/>
        <w:jc w:val="both"/>
        <w:rPr>
          <w:rFonts w:ascii="Bookman Old Style" w:hAnsi="Bookman Old Style" w:cs="Times New Roman"/>
          <w:sz w:val="24"/>
          <w:szCs w:val="24"/>
          <w:lang w:val="id-ID"/>
        </w:rPr>
      </w:pPr>
      <w:r>
        <w:rPr>
          <w:rFonts w:ascii="Bookman Old Style" w:hAnsi="Bookman Old Style" w:cs="Times New Roman"/>
          <w:sz w:val="24"/>
          <w:szCs w:val="24"/>
          <w:lang w:val="id-ID"/>
        </w:rPr>
        <w:t>Saran/solusi terhadap permasalahan yang tidak tertampung dalam aturan, sudah disepakati dan diberikan solusinya yang kemudian dituangkan dalam Buku Putih yang akan dijadikan pedoman dalam menyelesaikan permasalahan-permasalahan yang ada tersebut.</w:t>
      </w:r>
    </w:p>
    <w:p w:rsidR="00323BCA" w:rsidRDefault="00323BCA" w:rsidP="00323BCA">
      <w:pPr>
        <w:pStyle w:val="ListParagraph"/>
        <w:numPr>
          <w:ilvl w:val="2"/>
          <w:numId w:val="30"/>
        </w:numPr>
        <w:spacing w:after="240" w:line="360" w:lineRule="auto"/>
        <w:ind w:left="1440"/>
        <w:jc w:val="both"/>
        <w:rPr>
          <w:rFonts w:ascii="Bookman Old Style" w:hAnsi="Bookman Old Style" w:cs="Times New Roman"/>
          <w:sz w:val="24"/>
          <w:szCs w:val="24"/>
          <w:lang w:val="id-ID"/>
        </w:rPr>
      </w:pPr>
      <w:r>
        <w:rPr>
          <w:rFonts w:ascii="Bookman Old Style" w:hAnsi="Bookman Old Style" w:cs="Times New Roman"/>
          <w:sz w:val="24"/>
          <w:szCs w:val="24"/>
          <w:lang w:val="id-ID"/>
        </w:rPr>
        <w:t>Buku Putih yang sudah disepakati tingkat Provinsi akan dikirim ke Ditjen Dukcapil Kemendagri untuk dikoreksi lagi.</w:t>
      </w:r>
    </w:p>
    <w:p w:rsidR="00323BCA" w:rsidRDefault="00323BCA" w:rsidP="00323BCA">
      <w:pPr>
        <w:pStyle w:val="ListParagraph"/>
        <w:spacing w:after="240" w:line="360" w:lineRule="auto"/>
        <w:ind w:left="1440"/>
        <w:jc w:val="both"/>
        <w:rPr>
          <w:rFonts w:ascii="Bookman Old Style" w:hAnsi="Bookman Old Style" w:cs="Times New Roman"/>
          <w:sz w:val="24"/>
          <w:szCs w:val="24"/>
          <w:lang w:val="id-ID"/>
        </w:rPr>
      </w:pPr>
    </w:p>
    <w:p w:rsidR="002347C4" w:rsidRPr="002347C4" w:rsidRDefault="002347C4" w:rsidP="005A3E63">
      <w:pPr>
        <w:pStyle w:val="ListParagraph"/>
        <w:numPr>
          <w:ilvl w:val="0"/>
          <w:numId w:val="1"/>
        </w:numPr>
        <w:rPr>
          <w:rFonts w:ascii="Bookman Old Style" w:hAnsi="Bookman Old Style" w:cs="Times New Roman"/>
          <w:b/>
          <w:sz w:val="24"/>
          <w:szCs w:val="24"/>
        </w:rPr>
      </w:pPr>
      <w:r>
        <w:rPr>
          <w:rFonts w:ascii="Bookman Old Style" w:hAnsi="Bookman Old Style" w:cs="Times New Roman"/>
          <w:b/>
          <w:sz w:val="24"/>
          <w:szCs w:val="24"/>
          <w:lang w:val="id-ID"/>
        </w:rPr>
        <w:t>PEMBIAYAAN</w:t>
      </w:r>
    </w:p>
    <w:p w:rsidR="00D0657B" w:rsidRDefault="00D0657B" w:rsidP="00D0657B">
      <w:pPr>
        <w:pStyle w:val="ListParagraph"/>
        <w:spacing w:line="360" w:lineRule="auto"/>
        <w:ind w:left="1080"/>
        <w:jc w:val="both"/>
        <w:rPr>
          <w:rFonts w:ascii="Bookman Old Style" w:hAnsi="Bookman Old Style"/>
          <w:sz w:val="24"/>
          <w:szCs w:val="24"/>
          <w:lang w:val="id-ID"/>
        </w:rPr>
      </w:pPr>
    </w:p>
    <w:p w:rsidR="00502679" w:rsidRDefault="00D0657B" w:rsidP="00502679">
      <w:pPr>
        <w:pStyle w:val="ListParagraph"/>
        <w:spacing w:line="360" w:lineRule="auto"/>
        <w:ind w:left="1080" w:firstLine="1047"/>
        <w:jc w:val="both"/>
        <w:rPr>
          <w:rFonts w:ascii="Bookman Old Style" w:hAnsi="Bookman Old Style"/>
          <w:sz w:val="24"/>
          <w:szCs w:val="24"/>
          <w:lang w:val="id-ID"/>
        </w:rPr>
      </w:pPr>
      <w:r w:rsidRPr="00D95B0B">
        <w:rPr>
          <w:rFonts w:ascii="Bookman Old Style" w:hAnsi="Bookman Old Style"/>
          <w:sz w:val="24"/>
          <w:szCs w:val="24"/>
          <w:lang w:val="id-ID"/>
        </w:rPr>
        <w:t xml:space="preserve">Kegiatan </w:t>
      </w:r>
      <w:r w:rsidR="000B21DB">
        <w:rPr>
          <w:rFonts w:ascii="Bookman Old Style" w:hAnsi="Bookman Old Style"/>
          <w:sz w:val="24"/>
          <w:szCs w:val="24"/>
          <w:lang w:val="id-ID"/>
        </w:rPr>
        <w:t xml:space="preserve">Pengendalian Pelayanan </w:t>
      </w:r>
      <w:r w:rsidR="00AF5CE1">
        <w:rPr>
          <w:rFonts w:ascii="Bookman Old Style" w:hAnsi="Bookman Old Style"/>
          <w:sz w:val="24"/>
          <w:szCs w:val="24"/>
          <w:lang w:val="id-ID"/>
        </w:rPr>
        <w:t xml:space="preserve">Administrasi Kependudukan </w:t>
      </w:r>
      <w:r w:rsidR="00062219">
        <w:rPr>
          <w:rFonts w:ascii="Bookman Old Style" w:hAnsi="Bookman Old Style"/>
          <w:sz w:val="24"/>
          <w:szCs w:val="24"/>
          <w:lang w:val="id-ID"/>
        </w:rPr>
        <w:t>dianggarkan</w:t>
      </w:r>
      <w:r>
        <w:rPr>
          <w:rFonts w:ascii="Bookman Old Style" w:hAnsi="Bookman Old Style"/>
          <w:sz w:val="24"/>
          <w:szCs w:val="24"/>
          <w:lang w:val="id-ID"/>
        </w:rPr>
        <w:t xml:space="preserve"> pada APBD Dinas Pengendalian Penduduk, KB, Kependudukan dan Pencatatan Sipil Pr</w:t>
      </w:r>
      <w:r w:rsidR="00062219">
        <w:rPr>
          <w:rFonts w:ascii="Bookman Old Style" w:hAnsi="Bookman Old Style"/>
          <w:sz w:val="24"/>
          <w:szCs w:val="24"/>
          <w:lang w:val="id-ID"/>
        </w:rPr>
        <w:t>ovinsi Sumatera Barat Tahun 201</w:t>
      </w:r>
      <w:r w:rsidR="00F716FF">
        <w:rPr>
          <w:rFonts w:ascii="Bookman Old Style" w:hAnsi="Bookman Old Style"/>
          <w:sz w:val="24"/>
          <w:szCs w:val="24"/>
          <w:lang w:val="id-ID"/>
        </w:rPr>
        <w:t>9 rekening 1.02.06.1.02.08.01.099</w:t>
      </w:r>
      <w:r>
        <w:rPr>
          <w:rFonts w:ascii="Bookman Old Style" w:hAnsi="Bookman Old Style"/>
          <w:sz w:val="24"/>
          <w:szCs w:val="24"/>
          <w:lang w:val="id-ID"/>
        </w:rPr>
        <w:t>.</w:t>
      </w:r>
      <w:r w:rsidR="00062219">
        <w:rPr>
          <w:rFonts w:ascii="Bookman Old Style" w:hAnsi="Bookman Old Style"/>
          <w:sz w:val="24"/>
          <w:szCs w:val="24"/>
          <w:lang w:val="id-ID"/>
        </w:rPr>
        <w:t>0</w:t>
      </w:r>
      <w:r>
        <w:rPr>
          <w:rFonts w:ascii="Bookman Old Style" w:hAnsi="Bookman Old Style"/>
          <w:sz w:val="24"/>
          <w:szCs w:val="24"/>
          <w:lang w:val="id-ID"/>
        </w:rPr>
        <w:t>0</w:t>
      </w:r>
      <w:r w:rsidR="000B21DB">
        <w:rPr>
          <w:rFonts w:ascii="Bookman Old Style" w:hAnsi="Bookman Old Style"/>
          <w:sz w:val="24"/>
          <w:szCs w:val="24"/>
          <w:lang w:val="id-ID"/>
        </w:rPr>
        <w:t>1</w:t>
      </w:r>
      <w:r>
        <w:rPr>
          <w:rFonts w:ascii="Bookman Old Style" w:hAnsi="Bookman Old Style"/>
          <w:sz w:val="24"/>
          <w:szCs w:val="24"/>
          <w:lang w:val="id-ID"/>
        </w:rPr>
        <w:t xml:space="preserve"> dengan total </w:t>
      </w:r>
      <w:r w:rsidR="00502679">
        <w:rPr>
          <w:rFonts w:ascii="Bookman Old Style" w:hAnsi="Bookman Old Style"/>
          <w:sz w:val="24"/>
          <w:szCs w:val="24"/>
          <w:lang w:val="id-ID"/>
        </w:rPr>
        <w:t xml:space="preserve">anggaran </w:t>
      </w:r>
      <w:r w:rsidR="00F716FF">
        <w:rPr>
          <w:rFonts w:ascii="Bookman Old Style" w:hAnsi="Bookman Old Style"/>
          <w:sz w:val="24"/>
          <w:szCs w:val="24"/>
          <w:lang w:val="id-ID"/>
        </w:rPr>
        <w:t>35</w:t>
      </w:r>
      <w:r w:rsidR="00DD655F">
        <w:rPr>
          <w:rFonts w:ascii="Bookman Old Style" w:hAnsi="Bookman Old Style"/>
          <w:sz w:val="24"/>
          <w:szCs w:val="24"/>
          <w:lang w:val="id-ID"/>
        </w:rPr>
        <w:t>.</w:t>
      </w:r>
      <w:r w:rsidR="00F716FF">
        <w:rPr>
          <w:rFonts w:ascii="Bookman Old Style" w:hAnsi="Bookman Old Style"/>
          <w:sz w:val="24"/>
          <w:szCs w:val="24"/>
          <w:lang w:val="id-ID"/>
        </w:rPr>
        <w:t>1</w:t>
      </w:r>
      <w:r w:rsidR="00DD655F">
        <w:rPr>
          <w:rFonts w:ascii="Bookman Old Style" w:hAnsi="Bookman Old Style"/>
          <w:sz w:val="24"/>
          <w:szCs w:val="24"/>
          <w:lang w:val="id-ID"/>
        </w:rPr>
        <w:t>00.000</w:t>
      </w:r>
      <w:r>
        <w:rPr>
          <w:rFonts w:ascii="Bookman Old Style" w:hAnsi="Bookman Old Style"/>
          <w:sz w:val="24"/>
          <w:szCs w:val="24"/>
          <w:lang w:val="id-ID"/>
        </w:rPr>
        <w:t>,- (</w:t>
      </w:r>
      <w:r w:rsidR="00F716FF">
        <w:rPr>
          <w:rFonts w:ascii="Bookman Old Style" w:hAnsi="Bookman Old Style"/>
          <w:sz w:val="24"/>
          <w:szCs w:val="24"/>
          <w:lang w:val="id-ID"/>
        </w:rPr>
        <w:t xml:space="preserve">Tiga puluh lima juta seratus ribu </w:t>
      </w:r>
      <w:r>
        <w:rPr>
          <w:rFonts w:ascii="Bookman Old Style" w:hAnsi="Bookman Old Style"/>
          <w:sz w:val="24"/>
          <w:szCs w:val="24"/>
          <w:lang w:val="id-ID"/>
        </w:rPr>
        <w:t xml:space="preserve">rupiah). </w:t>
      </w:r>
    </w:p>
    <w:p w:rsidR="00D0657B" w:rsidRPr="00DD655F" w:rsidRDefault="00D0657B" w:rsidP="00DD655F">
      <w:pPr>
        <w:pStyle w:val="ListParagraph"/>
        <w:spacing w:line="360" w:lineRule="auto"/>
        <w:ind w:left="1080" w:firstLine="1047"/>
        <w:jc w:val="both"/>
        <w:rPr>
          <w:rFonts w:ascii="Bookman Old Style" w:hAnsi="Bookman Old Style"/>
          <w:sz w:val="24"/>
          <w:szCs w:val="24"/>
          <w:lang w:val="id-ID"/>
        </w:rPr>
      </w:pPr>
      <w:r w:rsidRPr="00502679">
        <w:rPr>
          <w:rFonts w:ascii="Bookman Old Style" w:hAnsi="Bookman Old Style"/>
          <w:sz w:val="24"/>
          <w:szCs w:val="24"/>
          <w:lang w:val="id-ID"/>
        </w:rPr>
        <w:t xml:space="preserve">Dari anggaran tersebut telah direalisasikan sebesar Rp. </w:t>
      </w:r>
      <w:r w:rsidR="00F716FF">
        <w:rPr>
          <w:rFonts w:ascii="Bookman Old Style" w:hAnsi="Bookman Old Style"/>
          <w:sz w:val="24"/>
          <w:szCs w:val="24"/>
          <w:lang w:val="id-ID"/>
        </w:rPr>
        <w:t>34</w:t>
      </w:r>
      <w:r w:rsidR="00726317">
        <w:rPr>
          <w:rFonts w:ascii="Bookman Old Style" w:hAnsi="Bookman Old Style"/>
          <w:sz w:val="24"/>
          <w:szCs w:val="24"/>
          <w:lang w:val="id-ID"/>
        </w:rPr>
        <w:t>.</w:t>
      </w:r>
      <w:r w:rsidR="00F716FF">
        <w:rPr>
          <w:rFonts w:ascii="Bookman Old Style" w:hAnsi="Bookman Old Style"/>
          <w:sz w:val="24"/>
          <w:szCs w:val="24"/>
          <w:lang w:val="id-ID"/>
        </w:rPr>
        <w:t>858</w:t>
      </w:r>
      <w:r w:rsidR="00AF5CE1">
        <w:rPr>
          <w:rFonts w:ascii="Bookman Old Style" w:hAnsi="Bookman Old Style"/>
          <w:sz w:val="24"/>
          <w:szCs w:val="24"/>
          <w:lang w:val="id-ID"/>
        </w:rPr>
        <w:t>.</w:t>
      </w:r>
      <w:r w:rsidR="00F716FF">
        <w:rPr>
          <w:rFonts w:ascii="Bookman Old Style" w:hAnsi="Bookman Old Style"/>
          <w:sz w:val="24"/>
          <w:szCs w:val="24"/>
          <w:lang w:val="id-ID"/>
        </w:rPr>
        <w:t>67</w:t>
      </w:r>
      <w:r w:rsidR="00726317">
        <w:rPr>
          <w:rFonts w:ascii="Bookman Old Style" w:hAnsi="Bookman Old Style"/>
          <w:sz w:val="24"/>
          <w:szCs w:val="24"/>
          <w:lang w:val="id-ID"/>
        </w:rPr>
        <w:t>0</w:t>
      </w:r>
      <w:r w:rsidR="00DD655F">
        <w:rPr>
          <w:rFonts w:ascii="Bookman Old Style" w:hAnsi="Bookman Old Style"/>
          <w:sz w:val="24"/>
          <w:szCs w:val="24"/>
          <w:lang w:val="id-ID"/>
        </w:rPr>
        <w:t>,- (</w:t>
      </w:r>
      <w:r w:rsidR="00F716FF">
        <w:rPr>
          <w:rFonts w:ascii="Bookman Old Style" w:hAnsi="Bookman Old Style"/>
          <w:sz w:val="24"/>
          <w:szCs w:val="24"/>
          <w:lang w:val="id-ID"/>
        </w:rPr>
        <w:t>Tiga puluh empat juta delapan ratus lima puluh delapan ribu enam ratus tujuh puluh rupiah</w:t>
      </w:r>
      <w:r w:rsidR="00DD655F">
        <w:rPr>
          <w:rFonts w:ascii="Bookman Old Style" w:hAnsi="Bookman Old Style"/>
          <w:sz w:val="24"/>
          <w:szCs w:val="24"/>
          <w:lang w:val="id-ID"/>
        </w:rPr>
        <w:t>)</w:t>
      </w:r>
      <w:r w:rsidR="00F716FF">
        <w:rPr>
          <w:rFonts w:ascii="Bookman Old Style" w:hAnsi="Bookman Old Style"/>
          <w:sz w:val="24"/>
          <w:szCs w:val="24"/>
          <w:lang w:val="id-ID"/>
        </w:rPr>
        <w:t xml:space="preserve"> atau 99,31%</w:t>
      </w:r>
      <w:r w:rsidR="00DD655F">
        <w:rPr>
          <w:rFonts w:ascii="Bookman Old Style" w:hAnsi="Bookman Old Style"/>
          <w:sz w:val="24"/>
          <w:szCs w:val="24"/>
          <w:lang w:val="id-ID"/>
        </w:rPr>
        <w:t>.</w:t>
      </w:r>
      <w:r w:rsidR="00AF5CE1">
        <w:rPr>
          <w:rFonts w:ascii="Bookman Old Style" w:hAnsi="Bookman Old Style"/>
          <w:sz w:val="24"/>
          <w:szCs w:val="24"/>
          <w:lang w:val="id-ID"/>
        </w:rPr>
        <w:t xml:space="preserve"> </w:t>
      </w:r>
    </w:p>
    <w:p w:rsidR="00532808" w:rsidRPr="00532808" w:rsidRDefault="00532808" w:rsidP="00532808">
      <w:pPr>
        <w:pStyle w:val="ListParagraph"/>
        <w:ind w:left="1080"/>
        <w:rPr>
          <w:rFonts w:ascii="Bookman Old Style" w:hAnsi="Bookman Old Style" w:cs="Times New Roman"/>
          <w:b/>
          <w:sz w:val="24"/>
          <w:szCs w:val="24"/>
        </w:rPr>
      </w:pPr>
    </w:p>
    <w:p w:rsidR="005A3E63" w:rsidRPr="00D05C68" w:rsidRDefault="005A3E63" w:rsidP="00532808">
      <w:pPr>
        <w:pStyle w:val="ListParagraph"/>
        <w:numPr>
          <w:ilvl w:val="0"/>
          <w:numId w:val="1"/>
        </w:numPr>
        <w:spacing w:after="120"/>
        <w:rPr>
          <w:rFonts w:ascii="Bookman Old Style" w:hAnsi="Bookman Old Style" w:cs="Times New Roman"/>
          <w:b/>
          <w:sz w:val="24"/>
          <w:szCs w:val="24"/>
        </w:rPr>
      </w:pPr>
      <w:r w:rsidRPr="00D05C68">
        <w:rPr>
          <w:rFonts w:ascii="Bookman Old Style" w:hAnsi="Bookman Old Style" w:cs="Times New Roman"/>
          <w:b/>
          <w:sz w:val="24"/>
          <w:szCs w:val="24"/>
        </w:rPr>
        <w:t>KESIMPULAN DAN SARAN</w:t>
      </w:r>
    </w:p>
    <w:p w:rsidR="00BB591E" w:rsidRPr="00BB591E" w:rsidRDefault="00BB591E" w:rsidP="00532808">
      <w:pPr>
        <w:pStyle w:val="ListParagraph"/>
        <w:numPr>
          <w:ilvl w:val="6"/>
          <w:numId w:val="5"/>
        </w:numPr>
        <w:spacing w:after="120" w:line="360" w:lineRule="auto"/>
        <w:ind w:left="1418"/>
        <w:rPr>
          <w:rFonts w:ascii="Bookman Old Style" w:hAnsi="Bookman Old Style" w:cs="Times New Roman"/>
          <w:b/>
          <w:sz w:val="24"/>
          <w:szCs w:val="24"/>
        </w:rPr>
      </w:pPr>
      <w:r w:rsidRPr="00BB591E">
        <w:rPr>
          <w:rFonts w:ascii="Bookman Old Style" w:hAnsi="Bookman Old Style" w:cs="Times New Roman"/>
          <w:b/>
          <w:sz w:val="24"/>
          <w:szCs w:val="24"/>
        </w:rPr>
        <w:t>Kesimpulan</w:t>
      </w:r>
    </w:p>
    <w:p w:rsidR="001D1EC1" w:rsidRPr="00BB591E" w:rsidRDefault="008423D1" w:rsidP="00532808">
      <w:pPr>
        <w:spacing w:after="120" w:line="360" w:lineRule="auto"/>
        <w:ind w:left="1080" w:firstLine="720"/>
        <w:jc w:val="both"/>
        <w:rPr>
          <w:rFonts w:ascii="Bookman Old Style" w:hAnsi="Bookman Old Style" w:cs="Times New Roman"/>
          <w:sz w:val="24"/>
          <w:szCs w:val="24"/>
        </w:rPr>
      </w:pPr>
      <w:r w:rsidRPr="00BB591E">
        <w:rPr>
          <w:rFonts w:ascii="Bookman Old Style" w:hAnsi="Bookman Old Style" w:cs="Times New Roman"/>
          <w:sz w:val="24"/>
          <w:szCs w:val="24"/>
        </w:rPr>
        <w:t xml:space="preserve">Dari  uraian pelaksanaan kegiatan </w:t>
      </w:r>
      <w:r w:rsidR="00B26DFB">
        <w:rPr>
          <w:rFonts w:ascii="Bookman Old Style" w:hAnsi="Bookman Old Style" w:cs="Times New Roman"/>
          <w:sz w:val="24"/>
          <w:szCs w:val="24"/>
          <w:lang w:val="id-ID"/>
        </w:rPr>
        <w:t>Pengendalian Pelayanan</w:t>
      </w:r>
      <w:r w:rsidR="00D90254">
        <w:rPr>
          <w:rFonts w:ascii="Bookman Old Style" w:hAnsi="Bookman Old Style" w:cs="Times New Roman"/>
          <w:sz w:val="24"/>
          <w:szCs w:val="24"/>
          <w:lang w:val="id-ID"/>
        </w:rPr>
        <w:t xml:space="preserve"> Administrasi Kependudukan </w:t>
      </w:r>
      <w:r w:rsidRPr="00BB591E">
        <w:rPr>
          <w:rFonts w:ascii="Bookman Old Style" w:hAnsi="Bookman Old Style" w:cs="Times New Roman"/>
          <w:sz w:val="24"/>
          <w:szCs w:val="24"/>
        </w:rPr>
        <w:t>maka dapat disimpulkan sebagai berikut:</w:t>
      </w:r>
    </w:p>
    <w:p w:rsidR="00B26DFB" w:rsidRPr="007764F6" w:rsidRDefault="00533E9E" w:rsidP="00197BCE">
      <w:pPr>
        <w:pStyle w:val="ListParagraph"/>
        <w:numPr>
          <w:ilvl w:val="0"/>
          <w:numId w:val="22"/>
        </w:numPr>
        <w:spacing w:line="360" w:lineRule="auto"/>
        <w:jc w:val="both"/>
        <w:rPr>
          <w:rFonts w:ascii="Bookman Old Style" w:hAnsi="Bookman Old Style" w:cs="Times New Roman"/>
          <w:sz w:val="24"/>
          <w:szCs w:val="24"/>
        </w:rPr>
      </w:pPr>
      <w:r w:rsidRPr="00D90254">
        <w:rPr>
          <w:rFonts w:ascii="Bookman Old Style" w:hAnsi="Bookman Old Style" w:cs="Times New Roman"/>
          <w:sz w:val="24"/>
          <w:szCs w:val="24"/>
        </w:rPr>
        <w:lastRenderedPageBreak/>
        <w:t xml:space="preserve">Kegiatan </w:t>
      </w:r>
      <w:r w:rsidR="00B26DFB">
        <w:rPr>
          <w:rFonts w:ascii="Bookman Old Style" w:hAnsi="Bookman Old Style" w:cs="Times New Roman"/>
          <w:sz w:val="24"/>
          <w:szCs w:val="24"/>
          <w:lang w:val="id-ID"/>
        </w:rPr>
        <w:t xml:space="preserve">pengendalian pelayanan ini </w:t>
      </w:r>
      <w:r w:rsidR="00A352CC">
        <w:rPr>
          <w:rFonts w:ascii="Bookman Old Style" w:hAnsi="Bookman Old Style" w:cs="Times New Roman"/>
          <w:sz w:val="24"/>
          <w:szCs w:val="24"/>
          <w:lang w:val="id-ID"/>
        </w:rPr>
        <w:t xml:space="preserve">untuk </w:t>
      </w:r>
      <w:r w:rsidR="00B26DFB">
        <w:rPr>
          <w:rFonts w:ascii="Bookman Old Style" w:hAnsi="Bookman Old Style" w:cs="Times New Roman"/>
          <w:sz w:val="24"/>
          <w:szCs w:val="24"/>
          <w:lang w:val="id-ID"/>
        </w:rPr>
        <w:t>penyeragaman syarat-sayarat pelayanan berdasarkan per</w:t>
      </w:r>
      <w:r w:rsidR="007764F6">
        <w:rPr>
          <w:rFonts w:ascii="Bookman Old Style" w:hAnsi="Bookman Old Style" w:cs="Times New Roman"/>
          <w:sz w:val="24"/>
          <w:szCs w:val="24"/>
          <w:lang w:val="id-ID"/>
        </w:rPr>
        <w:t>m</w:t>
      </w:r>
      <w:r w:rsidR="00B26DFB">
        <w:rPr>
          <w:rFonts w:ascii="Bookman Old Style" w:hAnsi="Bookman Old Style" w:cs="Times New Roman"/>
          <w:sz w:val="24"/>
          <w:szCs w:val="24"/>
          <w:lang w:val="id-ID"/>
        </w:rPr>
        <w:t>asalahan yang dihadapi oleh Kabupaten/Kota yang mengacu pada perturan yang berlaku</w:t>
      </w:r>
      <w:r w:rsidR="00F716FF">
        <w:rPr>
          <w:rFonts w:ascii="Bookman Old Style" w:hAnsi="Bookman Old Style" w:cs="Times New Roman"/>
          <w:sz w:val="24"/>
          <w:szCs w:val="24"/>
          <w:lang w:val="id-ID"/>
        </w:rPr>
        <w:t xml:space="preserve"> akan dijadikan buku putih sebagai pedoman seluruh Kabupaten/Kota dalam memberikan solusi terhadap permasalahan yang ditemui dilapangan</w:t>
      </w:r>
      <w:r w:rsidR="00B26DFB">
        <w:rPr>
          <w:rFonts w:ascii="Bookman Old Style" w:hAnsi="Bookman Old Style" w:cs="Times New Roman"/>
          <w:sz w:val="24"/>
          <w:szCs w:val="24"/>
          <w:lang w:val="id-ID"/>
        </w:rPr>
        <w:t>.</w:t>
      </w:r>
    </w:p>
    <w:p w:rsidR="007764F6" w:rsidRPr="00F716FF" w:rsidRDefault="00F716FF" w:rsidP="00532808">
      <w:pPr>
        <w:pStyle w:val="ListParagraph"/>
        <w:numPr>
          <w:ilvl w:val="0"/>
          <w:numId w:val="22"/>
        </w:numPr>
        <w:spacing w:after="0" w:line="360" w:lineRule="auto"/>
        <w:jc w:val="both"/>
        <w:rPr>
          <w:rFonts w:ascii="Bookman Old Style" w:hAnsi="Bookman Old Style" w:cs="Times New Roman"/>
          <w:sz w:val="24"/>
          <w:szCs w:val="24"/>
        </w:rPr>
      </w:pPr>
      <w:r>
        <w:rPr>
          <w:rFonts w:ascii="Bookman Old Style" w:hAnsi="Bookman Old Style" w:cs="Times New Roman"/>
          <w:sz w:val="24"/>
          <w:szCs w:val="24"/>
          <w:lang w:val="id-ID"/>
        </w:rPr>
        <w:t>Permasalahan dan solusi yang telah disepakati akan dikoreksi kembali oleh Pemerintah Pusat dan setelah itu akan dibagikan ke seluruh Kabupaten/Kota</w:t>
      </w:r>
      <w:r w:rsidR="007764F6">
        <w:rPr>
          <w:rFonts w:ascii="Bookman Old Style" w:hAnsi="Bookman Old Style" w:cs="Times New Roman"/>
          <w:sz w:val="24"/>
          <w:szCs w:val="24"/>
          <w:lang w:val="id-ID"/>
        </w:rPr>
        <w:t>.</w:t>
      </w:r>
    </w:p>
    <w:p w:rsidR="00F716FF" w:rsidRPr="00B26DFB" w:rsidRDefault="00F716FF" w:rsidP="00F716FF">
      <w:pPr>
        <w:pStyle w:val="ListParagraph"/>
        <w:spacing w:after="0" w:line="360" w:lineRule="auto"/>
        <w:ind w:left="1440"/>
        <w:jc w:val="both"/>
        <w:rPr>
          <w:rFonts w:ascii="Bookman Old Style" w:hAnsi="Bookman Old Style" w:cs="Times New Roman"/>
          <w:sz w:val="24"/>
          <w:szCs w:val="24"/>
        </w:rPr>
      </w:pPr>
    </w:p>
    <w:p w:rsidR="00BB591E" w:rsidRPr="00197BCE" w:rsidRDefault="00BB591E" w:rsidP="00532808">
      <w:pPr>
        <w:pStyle w:val="ListParagraph"/>
        <w:numPr>
          <w:ilvl w:val="6"/>
          <w:numId w:val="5"/>
        </w:numPr>
        <w:spacing w:after="120" w:line="360" w:lineRule="auto"/>
        <w:ind w:left="1418"/>
        <w:jc w:val="both"/>
        <w:rPr>
          <w:rFonts w:ascii="Bookman Old Style" w:hAnsi="Bookman Old Style" w:cs="Times New Roman"/>
          <w:b/>
          <w:sz w:val="24"/>
          <w:szCs w:val="24"/>
        </w:rPr>
      </w:pPr>
      <w:r w:rsidRPr="00197BCE">
        <w:rPr>
          <w:rFonts w:ascii="Bookman Old Style" w:hAnsi="Bookman Old Style" w:cs="Times New Roman"/>
          <w:b/>
          <w:sz w:val="24"/>
          <w:szCs w:val="24"/>
        </w:rPr>
        <w:t>Saran</w:t>
      </w:r>
    </w:p>
    <w:p w:rsidR="00BB591E" w:rsidRDefault="00BB591E" w:rsidP="00532808">
      <w:pPr>
        <w:spacing w:after="120" w:line="360" w:lineRule="auto"/>
        <w:ind w:left="1080" w:firstLine="720"/>
        <w:jc w:val="both"/>
        <w:rPr>
          <w:rFonts w:ascii="Bookman Old Style" w:hAnsi="Bookman Old Style" w:cs="Times New Roman"/>
          <w:sz w:val="24"/>
          <w:szCs w:val="24"/>
        </w:rPr>
      </w:pPr>
      <w:r>
        <w:rPr>
          <w:rFonts w:ascii="Bookman Old Style" w:hAnsi="Bookman Old Style" w:cs="Times New Roman"/>
          <w:sz w:val="24"/>
          <w:szCs w:val="24"/>
        </w:rPr>
        <w:t xml:space="preserve">Dari kegiatan </w:t>
      </w:r>
      <w:r w:rsidR="007764F6">
        <w:rPr>
          <w:rFonts w:ascii="Bookman Old Style" w:hAnsi="Bookman Old Style" w:cs="Times New Roman"/>
          <w:sz w:val="24"/>
          <w:szCs w:val="24"/>
          <w:lang w:val="id-ID"/>
        </w:rPr>
        <w:t>pengendalian pelayanan administrasi kependudukan</w:t>
      </w:r>
      <w:r w:rsidR="00EF1D0C">
        <w:rPr>
          <w:rFonts w:ascii="Bookman Old Style" w:hAnsi="Bookman Old Style" w:cs="Times New Roman"/>
          <w:sz w:val="24"/>
          <w:szCs w:val="24"/>
          <w:lang w:val="id-ID"/>
        </w:rPr>
        <w:t xml:space="preserve"> ini</w:t>
      </w:r>
      <w:r>
        <w:rPr>
          <w:rFonts w:ascii="Bookman Old Style" w:hAnsi="Bookman Old Style" w:cs="Times New Roman"/>
          <w:sz w:val="24"/>
          <w:szCs w:val="24"/>
        </w:rPr>
        <w:t xml:space="preserve">, dapat diambil beberapa </w:t>
      </w:r>
      <w:r w:rsidR="007764F6">
        <w:rPr>
          <w:rFonts w:ascii="Bookman Old Style" w:hAnsi="Bookman Old Style" w:cs="Times New Roman"/>
          <w:sz w:val="24"/>
          <w:szCs w:val="24"/>
          <w:lang w:val="id-ID"/>
        </w:rPr>
        <w:t xml:space="preserve">saran </w:t>
      </w:r>
      <w:r>
        <w:rPr>
          <w:rFonts w:ascii="Bookman Old Style" w:hAnsi="Bookman Old Style" w:cs="Times New Roman"/>
          <w:sz w:val="24"/>
          <w:szCs w:val="24"/>
        </w:rPr>
        <w:t xml:space="preserve">sebagai </w:t>
      </w:r>
      <w:r w:rsidR="00A352CC">
        <w:rPr>
          <w:rFonts w:ascii="Bookman Old Style" w:hAnsi="Bookman Old Style" w:cs="Times New Roman"/>
          <w:sz w:val="24"/>
          <w:szCs w:val="24"/>
          <w:lang w:val="id-ID"/>
        </w:rPr>
        <w:t xml:space="preserve"> </w:t>
      </w:r>
      <w:r>
        <w:rPr>
          <w:rFonts w:ascii="Bookman Old Style" w:hAnsi="Bookman Old Style" w:cs="Times New Roman"/>
          <w:sz w:val="24"/>
          <w:szCs w:val="24"/>
        </w:rPr>
        <w:t>berikut :</w:t>
      </w:r>
    </w:p>
    <w:p w:rsidR="007764F6" w:rsidRPr="007764F6" w:rsidRDefault="007764F6" w:rsidP="00BA6E03">
      <w:pPr>
        <w:pStyle w:val="ListParagraph"/>
        <w:numPr>
          <w:ilvl w:val="0"/>
          <w:numId w:val="23"/>
        </w:numPr>
        <w:spacing w:line="360" w:lineRule="auto"/>
        <w:ind w:left="1418"/>
        <w:jc w:val="both"/>
        <w:rPr>
          <w:rFonts w:ascii="Bookman Old Style" w:hAnsi="Bookman Old Style" w:cs="Times New Roman"/>
          <w:sz w:val="24"/>
          <w:szCs w:val="24"/>
        </w:rPr>
      </w:pPr>
      <w:r>
        <w:rPr>
          <w:rFonts w:ascii="Bookman Old Style" w:hAnsi="Bookman Old Style" w:cs="Times New Roman"/>
          <w:sz w:val="24"/>
          <w:szCs w:val="24"/>
          <w:lang w:val="id-ID"/>
        </w:rPr>
        <w:t xml:space="preserve">Untuk tahun berikutnya kegiatan </w:t>
      </w:r>
      <w:r w:rsidR="00F716FF">
        <w:rPr>
          <w:rFonts w:ascii="Bookman Old Style" w:hAnsi="Bookman Old Style" w:cs="Times New Roman"/>
          <w:sz w:val="24"/>
          <w:szCs w:val="24"/>
          <w:lang w:val="id-ID"/>
        </w:rPr>
        <w:t>pengendalian pelayanan dibuat untuk menginventarisir permasalahan-permasalahan baru yang ditemui pada saat melakukan pelayanan adminduk di Kabupaten/Kota</w:t>
      </w:r>
      <w:r>
        <w:rPr>
          <w:rFonts w:ascii="Bookman Old Style" w:hAnsi="Bookman Old Style" w:cs="Times New Roman"/>
          <w:sz w:val="24"/>
          <w:szCs w:val="24"/>
          <w:lang w:val="id-ID"/>
        </w:rPr>
        <w:t>.</w:t>
      </w:r>
    </w:p>
    <w:p w:rsidR="007764F6" w:rsidRPr="007764F6" w:rsidRDefault="00A352CC" w:rsidP="00BA6E03">
      <w:pPr>
        <w:pStyle w:val="ListParagraph"/>
        <w:numPr>
          <w:ilvl w:val="0"/>
          <w:numId w:val="23"/>
        </w:numPr>
        <w:spacing w:line="360" w:lineRule="auto"/>
        <w:ind w:left="1418"/>
        <w:jc w:val="both"/>
        <w:rPr>
          <w:rFonts w:ascii="Bookman Old Style" w:hAnsi="Bookman Old Style" w:cs="Times New Roman"/>
          <w:sz w:val="24"/>
          <w:szCs w:val="24"/>
        </w:rPr>
      </w:pPr>
      <w:r>
        <w:rPr>
          <w:rFonts w:ascii="Bookman Old Style" w:hAnsi="Bookman Old Style" w:cs="Times New Roman"/>
          <w:sz w:val="24"/>
          <w:szCs w:val="24"/>
          <w:lang w:val="id-ID"/>
        </w:rPr>
        <w:t>Hasil pengendalian pelayanan ini dapat dijadikan sebagai bahan evaluasi penyelenggaraan administrasi kependudukan dan pencatatan sipil.</w:t>
      </w:r>
    </w:p>
    <w:p w:rsidR="005A3E63" w:rsidRDefault="005A3E63" w:rsidP="00532808">
      <w:pPr>
        <w:pStyle w:val="ListParagraph"/>
        <w:numPr>
          <w:ilvl w:val="0"/>
          <w:numId w:val="1"/>
        </w:numPr>
        <w:spacing w:after="120"/>
        <w:ind w:left="567" w:hanging="567"/>
        <w:rPr>
          <w:rFonts w:ascii="Bookman Old Style" w:hAnsi="Bookman Old Style" w:cs="Times New Roman"/>
          <w:b/>
          <w:sz w:val="24"/>
          <w:szCs w:val="24"/>
        </w:rPr>
      </w:pPr>
      <w:r w:rsidRPr="00D05C68">
        <w:rPr>
          <w:rFonts w:ascii="Bookman Old Style" w:hAnsi="Bookman Old Style" w:cs="Times New Roman"/>
          <w:b/>
          <w:sz w:val="24"/>
          <w:szCs w:val="24"/>
        </w:rPr>
        <w:t>PENUTUP</w:t>
      </w:r>
    </w:p>
    <w:p w:rsidR="00D4235A" w:rsidRDefault="00D4235A" w:rsidP="000F20DE">
      <w:pPr>
        <w:spacing w:line="360" w:lineRule="auto"/>
        <w:ind w:left="567" w:firstLine="720"/>
        <w:jc w:val="both"/>
        <w:rPr>
          <w:rFonts w:ascii="Bookman Old Style" w:hAnsi="Bookman Old Style" w:cs="Times New Roman"/>
          <w:sz w:val="24"/>
          <w:szCs w:val="24"/>
        </w:rPr>
      </w:pPr>
      <w:r>
        <w:rPr>
          <w:rFonts w:ascii="Bookman Old Style" w:hAnsi="Bookman Old Style" w:cs="Times New Roman"/>
          <w:sz w:val="24"/>
          <w:szCs w:val="24"/>
        </w:rPr>
        <w:t xml:space="preserve">Demikian laporan kegiatan </w:t>
      </w:r>
      <w:r w:rsidR="00F716FF">
        <w:rPr>
          <w:rFonts w:ascii="Bookman Old Style" w:hAnsi="Bookman Old Style" w:cs="Times New Roman"/>
          <w:sz w:val="24"/>
          <w:szCs w:val="24"/>
          <w:lang w:val="id-ID"/>
        </w:rPr>
        <w:t>Pengendalian Pelayanan</w:t>
      </w:r>
      <w:r w:rsidR="00B40545">
        <w:rPr>
          <w:rFonts w:ascii="Bookman Old Style" w:hAnsi="Bookman Old Style" w:cs="Times New Roman"/>
          <w:sz w:val="24"/>
          <w:szCs w:val="24"/>
          <w:lang w:val="id-ID"/>
        </w:rPr>
        <w:t xml:space="preserve"> Administrasi Kependudukan </w:t>
      </w:r>
      <w:r w:rsidR="009D7F29">
        <w:rPr>
          <w:rFonts w:ascii="Bookman Old Style" w:hAnsi="Bookman Old Style" w:cs="Times New Roman"/>
          <w:sz w:val="24"/>
          <w:szCs w:val="24"/>
          <w:lang w:val="id-ID"/>
        </w:rPr>
        <w:t>ini dibuat</w:t>
      </w:r>
      <w:r w:rsidR="000F20DE">
        <w:rPr>
          <w:rFonts w:ascii="Bookman Old Style" w:hAnsi="Bookman Old Style" w:cs="Times New Roman"/>
          <w:sz w:val="24"/>
          <w:szCs w:val="24"/>
        </w:rPr>
        <w:t xml:space="preserve">, untuk dapat dipergunakan sebagaimana mestinya. </w:t>
      </w:r>
    </w:p>
    <w:p w:rsidR="005A3E63" w:rsidRPr="00D05C68" w:rsidRDefault="00E51637" w:rsidP="00E51637">
      <w:pPr>
        <w:spacing w:after="0" w:line="240" w:lineRule="auto"/>
        <w:ind w:left="3600" w:firstLine="720"/>
        <w:rPr>
          <w:rFonts w:ascii="Bookman Old Style" w:hAnsi="Bookman Old Style" w:cs="Times New Roman"/>
          <w:sz w:val="24"/>
          <w:szCs w:val="24"/>
        </w:rPr>
      </w:pPr>
      <w:r>
        <w:rPr>
          <w:rFonts w:ascii="Bookman Old Style" w:hAnsi="Bookman Old Style" w:cs="Times New Roman"/>
          <w:sz w:val="24"/>
          <w:szCs w:val="24"/>
          <w:lang w:val="id-ID"/>
        </w:rPr>
        <w:t xml:space="preserve">      </w:t>
      </w:r>
      <w:r w:rsidR="005A3E63" w:rsidRPr="00D05C68">
        <w:rPr>
          <w:rFonts w:ascii="Bookman Old Style" w:hAnsi="Bookman Old Style" w:cs="Times New Roman"/>
          <w:sz w:val="24"/>
          <w:szCs w:val="24"/>
        </w:rPr>
        <w:t>Dibuat di Padang</w:t>
      </w:r>
    </w:p>
    <w:p w:rsidR="005A3E63" w:rsidRPr="005D5936" w:rsidRDefault="00E51637" w:rsidP="00E51637">
      <w:pPr>
        <w:spacing w:after="0" w:line="240" w:lineRule="auto"/>
        <w:ind w:left="4320"/>
        <w:rPr>
          <w:rFonts w:ascii="Bookman Old Style" w:hAnsi="Bookman Old Style" w:cs="Times New Roman"/>
          <w:sz w:val="24"/>
          <w:szCs w:val="24"/>
          <w:lang w:val="id-ID"/>
        </w:rPr>
      </w:pPr>
      <w:r>
        <w:rPr>
          <w:rFonts w:ascii="Bookman Old Style" w:hAnsi="Bookman Old Style" w:cs="Times New Roman"/>
          <w:sz w:val="24"/>
          <w:szCs w:val="24"/>
          <w:lang w:val="id-ID"/>
        </w:rPr>
        <w:t xml:space="preserve">      </w:t>
      </w:r>
      <w:r>
        <w:rPr>
          <w:rFonts w:ascii="Bookman Old Style" w:hAnsi="Bookman Old Style" w:cs="Times New Roman"/>
          <w:sz w:val="24"/>
          <w:szCs w:val="24"/>
        </w:rPr>
        <w:t>Pada tanggal</w:t>
      </w:r>
      <w:r>
        <w:rPr>
          <w:rFonts w:ascii="Bookman Old Style" w:hAnsi="Bookman Old Style" w:cs="Times New Roman"/>
          <w:sz w:val="24"/>
          <w:szCs w:val="24"/>
          <w:lang w:val="id-ID"/>
        </w:rPr>
        <w:t xml:space="preserve"> </w:t>
      </w:r>
      <w:r w:rsidR="009D7F29">
        <w:rPr>
          <w:rFonts w:ascii="Bookman Old Style" w:hAnsi="Bookman Old Style" w:cs="Times New Roman"/>
          <w:sz w:val="24"/>
          <w:szCs w:val="24"/>
          <w:lang w:val="id-ID"/>
        </w:rPr>
        <w:t xml:space="preserve">     </w:t>
      </w:r>
      <w:r w:rsidR="00532808">
        <w:rPr>
          <w:rFonts w:ascii="Bookman Old Style" w:hAnsi="Bookman Old Style" w:cs="Times New Roman"/>
          <w:sz w:val="24"/>
          <w:szCs w:val="24"/>
          <w:lang w:val="id-ID"/>
        </w:rPr>
        <w:t xml:space="preserve">Desember </w:t>
      </w:r>
      <w:r w:rsidR="009D7F29">
        <w:rPr>
          <w:rFonts w:ascii="Bookman Old Style" w:hAnsi="Bookman Old Style" w:cs="Times New Roman"/>
          <w:sz w:val="24"/>
          <w:szCs w:val="24"/>
        </w:rPr>
        <w:t>201</w:t>
      </w:r>
      <w:r w:rsidR="005D5936">
        <w:rPr>
          <w:rFonts w:ascii="Bookman Old Style" w:hAnsi="Bookman Old Style" w:cs="Times New Roman"/>
          <w:sz w:val="24"/>
          <w:szCs w:val="24"/>
          <w:lang w:val="id-ID"/>
        </w:rPr>
        <w:t>9</w:t>
      </w:r>
    </w:p>
    <w:p w:rsidR="00E51637" w:rsidRDefault="00E51637" w:rsidP="00494CF3">
      <w:pPr>
        <w:spacing w:after="0" w:line="240" w:lineRule="auto"/>
        <w:ind w:left="5041"/>
        <w:rPr>
          <w:rFonts w:ascii="Bookman Old Style" w:hAnsi="Bookman Old Style" w:cs="Times New Roman"/>
          <w:sz w:val="24"/>
          <w:szCs w:val="24"/>
          <w:lang w:val="id-ID"/>
        </w:rPr>
      </w:pPr>
      <w:r>
        <w:rPr>
          <w:rFonts w:ascii="Bookman Old Style" w:hAnsi="Bookman Old Style" w:cs="Times New Roman"/>
          <w:sz w:val="24"/>
          <w:szCs w:val="24"/>
          <w:lang w:val="id-ID"/>
        </w:rPr>
        <w:t xml:space="preserve">            </w:t>
      </w:r>
    </w:p>
    <w:p w:rsidR="005A3E63" w:rsidRPr="00D05C68" w:rsidRDefault="00E51637" w:rsidP="00494CF3">
      <w:pPr>
        <w:spacing w:after="0" w:line="240" w:lineRule="auto"/>
        <w:ind w:left="5041"/>
        <w:rPr>
          <w:rFonts w:ascii="Bookman Old Style" w:hAnsi="Bookman Old Style" w:cs="Times New Roman"/>
          <w:sz w:val="24"/>
          <w:szCs w:val="24"/>
        </w:rPr>
      </w:pPr>
      <w:r>
        <w:rPr>
          <w:rFonts w:ascii="Bookman Old Style" w:hAnsi="Bookman Old Style" w:cs="Times New Roman"/>
          <w:sz w:val="24"/>
          <w:szCs w:val="24"/>
          <w:lang w:val="id-ID"/>
        </w:rPr>
        <w:t xml:space="preserve">          </w:t>
      </w:r>
      <w:r w:rsidR="005A3E63" w:rsidRPr="00D05C68">
        <w:rPr>
          <w:rFonts w:ascii="Bookman Old Style" w:hAnsi="Bookman Old Style" w:cs="Times New Roman"/>
          <w:sz w:val="24"/>
          <w:szCs w:val="24"/>
        </w:rPr>
        <w:t xml:space="preserve">Kepala </w:t>
      </w:r>
      <w:r w:rsidR="000F45FB">
        <w:rPr>
          <w:rFonts w:ascii="Bookman Old Style" w:hAnsi="Bookman Old Style" w:cs="Times New Roman"/>
          <w:sz w:val="24"/>
          <w:szCs w:val="24"/>
        </w:rPr>
        <w:t>Dinas</w:t>
      </w:r>
    </w:p>
    <w:p w:rsidR="005A3E63" w:rsidRDefault="005A3E63" w:rsidP="00494CF3">
      <w:pPr>
        <w:spacing w:after="0" w:line="240" w:lineRule="auto"/>
        <w:ind w:left="5041"/>
        <w:rPr>
          <w:rFonts w:ascii="Bookman Old Style" w:hAnsi="Bookman Old Style" w:cs="Times New Roman"/>
          <w:sz w:val="24"/>
          <w:szCs w:val="24"/>
          <w:lang w:val="id-ID"/>
        </w:rPr>
      </w:pPr>
    </w:p>
    <w:p w:rsidR="008273AA" w:rsidRDefault="008273AA" w:rsidP="00494CF3">
      <w:pPr>
        <w:spacing w:after="0" w:line="240" w:lineRule="auto"/>
        <w:ind w:left="5041"/>
        <w:rPr>
          <w:rFonts w:ascii="Bookman Old Style" w:hAnsi="Bookman Old Style" w:cs="Times New Roman"/>
          <w:sz w:val="24"/>
          <w:szCs w:val="24"/>
          <w:lang w:val="id-ID"/>
        </w:rPr>
      </w:pPr>
      <w:r>
        <w:rPr>
          <w:rFonts w:ascii="Bookman Old Style" w:hAnsi="Bookman Old Style" w:cs="Times New Roman"/>
          <w:noProof/>
          <w:sz w:val="24"/>
          <w:szCs w:val="24"/>
          <w:lang w:val="id-ID" w:eastAsia="id-ID"/>
        </w:rPr>
        <w:drawing>
          <wp:anchor distT="0" distB="0" distL="114300" distR="114300" simplePos="0" relativeHeight="251659264" behindDoc="0" locked="0" layoutInCell="1" allowOverlap="1">
            <wp:simplePos x="0" y="0"/>
            <wp:positionH relativeFrom="column">
              <wp:posOffset>3912235</wp:posOffset>
            </wp:positionH>
            <wp:positionV relativeFrom="paragraph">
              <wp:posOffset>27940</wp:posOffset>
            </wp:positionV>
            <wp:extent cx="483870" cy="937895"/>
            <wp:effectExtent l="19050" t="0" r="0" b="0"/>
            <wp:wrapSquare wrapText="bothSides"/>
            <wp:docPr id="16" name="Picture 1" descr="C:\Users\HP\AppData\Local\Temp\WhatsApp Image 2020-02-11 at 10.18.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WhatsApp Image 2020-02-11 at 10.18.10.jpeg"/>
                    <pic:cNvPicPr>
                      <a:picLocks noChangeAspect="1" noChangeArrowheads="1"/>
                    </pic:cNvPicPr>
                  </pic:nvPicPr>
                  <pic:blipFill>
                    <a:blip r:embed="rId7" cstate="print"/>
                    <a:srcRect l="31567" r="11829"/>
                    <a:stretch>
                      <a:fillRect/>
                    </a:stretch>
                  </pic:blipFill>
                  <pic:spPr bwMode="auto">
                    <a:xfrm>
                      <a:off x="0" y="0"/>
                      <a:ext cx="483870" cy="937895"/>
                    </a:xfrm>
                    <a:prstGeom prst="rect">
                      <a:avLst/>
                    </a:prstGeom>
                    <a:noFill/>
                    <a:ln w="9525">
                      <a:noFill/>
                      <a:miter lim="800000"/>
                      <a:headEnd/>
                      <a:tailEnd/>
                    </a:ln>
                  </pic:spPr>
                </pic:pic>
              </a:graphicData>
            </a:graphic>
          </wp:anchor>
        </w:drawing>
      </w:r>
    </w:p>
    <w:p w:rsidR="008273AA" w:rsidRPr="008273AA" w:rsidRDefault="008273AA" w:rsidP="00494CF3">
      <w:pPr>
        <w:spacing w:after="0" w:line="240" w:lineRule="auto"/>
        <w:ind w:left="5041"/>
        <w:rPr>
          <w:rFonts w:ascii="Bookman Old Style" w:hAnsi="Bookman Old Style" w:cs="Times New Roman"/>
          <w:sz w:val="24"/>
          <w:szCs w:val="24"/>
          <w:lang w:val="id-ID"/>
        </w:rPr>
      </w:pPr>
    </w:p>
    <w:p w:rsidR="00494CF3" w:rsidRDefault="00494CF3" w:rsidP="00494CF3">
      <w:pPr>
        <w:spacing w:after="0" w:line="240" w:lineRule="auto"/>
        <w:ind w:left="5041"/>
        <w:rPr>
          <w:rFonts w:ascii="Bookman Old Style" w:hAnsi="Bookman Old Style" w:cs="Times New Roman"/>
          <w:sz w:val="24"/>
          <w:szCs w:val="24"/>
        </w:rPr>
      </w:pPr>
    </w:p>
    <w:p w:rsidR="008273AA" w:rsidRDefault="008273AA" w:rsidP="005D5936">
      <w:pPr>
        <w:spacing w:after="0" w:line="240" w:lineRule="auto"/>
        <w:ind w:left="4320"/>
        <w:jc w:val="center"/>
        <w:rPr>
          <w:rFonts w:ascii="Bookman Old Style" w:hAnsi="Bookman Old Style" w:cs="Times New Roman"/>
          <w:sz w:val="24"/>
          <w:szCs w:val="24"/>
          <w:lang w:val="id-ID"/>
        </w:rPr>
      </w:pPr>
    </w:p>
    <w:p w:rsidR="008273AA" w:rsidRDefault="008273AA" w:rsidP="005D5936">
      <w:pPr>
        <w:spacing w:after="0" w:line="240" w:lineRule="auto"/>
        <w:ind w:left="4320"/>
        <w:jc w:val="center"/>
        <w:rPr>
          <w:rFonts w:ascii="Bookman Old Style" w:hAnsi="Bookman Old Style" w:cs="Times New Roman"/>
          <w:sz w:val="24"/>
          <w:szCs w:val="24"/>
          <w:lang w:val="id-ID"/>
        </w:rPr>
      </w:pPr>
    </w:p>
    <w:p w:rsidR="008273AA" w:rsidRDefault="008273AA" w:rsidP="005D5936">
      <w:pPr>
        <w:spacing w:after="0" w:line="240" w:lineRule="auto"/>
        <w:ind w:left="4320"/>
        <w:jc w:val="center"/>
        <w:rPr>
          <w:rFonts w:ascii="Bookman Old Style" w:hAnsi="Bookman Old Style" w:cs="Times New Roman"/>
          <w:sz w:val="24"/>
          <w:szCs w:val="24"/>
          <w:lang w:val="id-ID"/>
        </w:rPr>
      </w:pPr>
    </w:p>
    <w:p w:rsidR="005A3E63" w:rsidRPr="005D5936" w:rsidRDefault="005D5936" w:rsidP="005D5936">
      <w:pPr>
        <w:spacing w:after="0" w:line="240" w:lineRule="auto"/>
        <w:ind w:left="4320"/>
        <w:jc w:val="center"/>
        <w:rPr>
          <w:rFonts w:ascii="Bookman Old Style" w:hAnsi="Bookman Old Style" w:cs="Times New Roman"/>
          <w:sz w:val="24"/>
          <w:szCs w:val="24"/>
          <w:lang w:val="id-ID"/>
        </w:rPr>
      </w:pPr>
      <w:r>
        <w:rPr>
          <w:rFonts w:ascii="Bookman Old Style" w:hAnsi="Bookman Old Style" w:cs="Times New Roman"/>
          <w:sz w:val="24"/>
          <w:szCs w:val="24"/>
          <w:lang w:val="id-ID"/>
        </w:rPr>
        <w:t>IRWAN, S.Sos, MM</w:t>
      </w:r>
    </w:p>
    <w:p w:rsidR="004C1742" w:rsidRDefault="00E51637" w:rsidP="00494CF3">
      <w:pPr>
        <w:spacing w:after="0" w:line="240" w:lineRule="auto"/>
        <w:ind w:left="5041"/>
        <w:rPr>
          <w:rFonts w:ascii="Bookman Old Style" w:hAnsi="Bookman Old Style" w:cs="Times New Roman"/>
          <w:sz w:val="24"/>
          <w:szCs w:val="24"/>
        </w:rPr>
      </w:pPr>
      <w:r>
        <w:rPr>
          <w:rFonts w:ascii="Bookman Old Style" w:hAnsi="Bookman Old Style" w:cs="Times New Roman"/>
          <w:sz w:val="24"/>
          <w:szCs w:val="24"/>
          <w:lang w:val="id-ID"/>
        </w:rPr>
        <w:t xml:space="preserve">    </w:t>
      </w:r>
      <w:r w:rsidR="004C1742">
        <w:rPr>
          <w:rFonts w:ascii="Bookman Old Style" w:hAnsi="Bookman Old Style" w:cs="Times New Roman"/>
          <w:sz w:val="24"/>
          <w:szCs w:val="24"/>
        </w:rPr>
        <w:t xml:space="preserve">Pembina </w:t>
      </w:r>
      <w:r w:rsidR="000F45FB">
        <w:rPr>
          <w:rFonts w:ascii="Bookman Old Style" w:hAnsi="Bookman Old Style" w:cs="Times New Roman"/>
          <w:sz w:val="24"/>
          <w:szCs w:val="24"/>
        </w:rPr>
        <w:t xml:space="preserve">Utama Muda </w:t>
      </w:r>
    </w:p>
    <w:p w:rsidR="008445E0" w:rsidRPr="005D5936" w:rsidRDefault="00E51637" w:rsidP="00E51637">
      <w:pPr>
        <w:spacing w:after="0" w:line="240" w:lineRule="auto"/>
        <w:ind w:left="3600" w:firstLine="720"/>
        <w:rPr>
          <w:rFonts w:ascii="Bookman Old Style" w:hAnsi="Bookman Old Style"/>
          <w:sz w:val="24"/>
          <w:lang w:val="id-ID"/>
        </w:rPr>
      </w:pPr>
      <w:r>
        <w:rPr>
          <w:rFonts w:ascii="Bookman Old Style" w:hAnsi="Bookman Old Style" w:cs="Times New Roman"/>
          <w:sz w:val="24"/>
          <w:szCs w:val="24"/>
          <w:lang w:val="id-ID"/>
        </w:rPr>
        <w:t xml:space="preserve">        </w:t>
      </w:r>
      <w:r w:rsidR="004C1742">
        <w:rPr>
          <w:rFonts w:ascii="Bookman Old Style" w:hAnsi="Bookman Old Style" w:cs="Times New Roman"/>
          <w:sz w:val="24"/>
          <w:szCs w:val="24"/>
        </w:rPr>
        <w:t>NIP.</w:t>
      </w:r>
      <w:r w:rsidR="005D5936">
        <w:rPr>
          <w:rFonts w:ascii="Bookman Old Style" w:hAnsi="Bookman Old Style" w:cs="Times New Roman"/>
          <w:sz w:val="24"/>
          <w:szCs w:val="24"/>
          <w:lang w:val="id-ID"/>
        </w:rPr>
        <w:t>19680415 198902 1 001</w:t>
      </w:r>
    </w:p>
    <w:p w:rsidR="008445E0" w:rsidRDefault="008445E0">
      <w:pPr>
        <w:rPr>
          <w:rFonts w:ascii="Bookman Old Style" w:hAnsi="Bookman Old Style"/>
          <w:sz w:val="24"/>
        </w:rPr>
      </w:pPr>
      <w:r>
        <w:rPr>
          <w:rFonts w:ascii="Bookman Old Style" w:hAnsi="Bookman Old Style"/>
          <w:sz w:val="24"/>
        </w:rPr>
        <w:br w:type="page"/>
      </w:r>
    </w:p>
    <w:p w:rsidR="00004658" w:rsidRDefault="00004658" w:rsidP="00F860D5">
      <w:pPr>
        <w:rPr>
          <w:rFonts w:ascii="Bookman Old Style" w:hAnsi="Bookman Old Style" w:cs="Times New Roman"/>
          <w:sz w:val="24"/>
          <w:szCs w:val="24"/>
        </w:rPr>
      </w:pPr>
    </w:p>
    <w:p w:rsidR="005A3E63" w:rsidRPr="00D05C68" w:rsidRDefault="005A3E63" w:rsidP="00E51637">
      <w:pPr>
        <w:spacing w:after="0" w:line="240" w:lineRule="auto"/>
        <w:ind w:left="3600" w:firstLine="720"/>
        <w:rPr>
          <w:rFonts w:ascii="Bookman Old Style" w:hAnsi="Bookman Old Style" w:cs="Times New Roman"/>
          <w:sz w:val="24"/>
          <w:szCs w:val="24"/>
        </w:rPr>
      </w:pPr>
    </w:p>
    <w:sectPr w:rsidR="005A3E63" w:rsidRPr="00D05C68" w:rsidSect="00CC6312">
      <w:footerReference w:type="default" r:id="rId8"/>
      <w:pgSz w:w="12242" w:h="20163" w:code="5"/>
      <w:pgMar w:top="1701" w:right="1418" w:bottom="3119"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286" w:rsidRDefault="00340286" w:rsidP="008348DC">
      <w:pPr>
        <w:spacing w:after="0" w:line="240" w:lineRule="auto"/>
      </w:pPr>
      <w:r>
        <w:separator/>
      </w:r>
    </w:p>
  </w:endnote>
  <w:endnote w:type="continuationSeparator" w:id="1">
    <w:p w:rsidR="00340286" w:rsidRDefault="00340286" w:rsidP="008348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165091"/>
      <w:docPartObj>
        <w:docPartGallery w:val="Page Numbers (Bottom of Page)"/>
        <w:docPartUnique/>
      </w:docPartObj>
    </w:sdtPr>
    <w:sdtEndPr>
      <w:rPr>
        <w:noProof/>
      </w:rPr>
    </w:sdtEndPr>
    <w:sdtContent>
      <w:p w:rsidR="00D70388" w:rsidRDefault="005541BC">
        <w:pPr>
          <w:pStyle w:val="Footer"/>
          <w:jc w:val="right"/>
        </w:pPr>
        <w:fldSimple w:instr=" PAGE   \* MERGEFORMAT ">
          <w:r w:rsidR="00497C3A">
            <w:rPr>
              <w:noProof/>
            </w:rPr>
            <w:t>9</w:t>
          </w:r>
        </w:fldSimple>
      </w:p>
    </w:sdtContent>
  </w:sdt>
  <w:p w:rsidR="00D70388" w:rsidRDefault="00D703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286" w:rsidRDefault="00340286" w:rsidP="008348DC">
      <w:pPr>
        <w:spacing w:after="0" w:line="240" w:lineRule="auto"/>
      </w:pPr>
      <w:r>
        <w:separator/>
      </w:r>
    </w:p>
  </w:footnote>
  <w:footnote w:type="continuationSeparator" w:id="1">
    <w:p w:rsidR="00340286" w:rsidRDefault="00340286" w:rsidP="008348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D4C"/>
    <w:multiLevelType w:val="hybridMultilevel"/>
    <w:tmpl w:val="4508ACF4"/>
    <w:lvl w:ilvl="0" w:tplc="87C4134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07A97E2A"/>
    <w:multiLevelType w:val="hybridMultilevel"/>
    <w:tmpl w:val="10DC20C2"/>
    <w:lvl w:ilvl="0" w:tplc="784C5C52">
      <w:start w:val="1"/>
      <w:numFmt w:val="decimal"/>
      <w:lvlText w:val="%1."/>
      <w:lvlJc w:val="left"/>
      <w:pPr>
        <w:ind w:left="2520" w:hanging="360"/>
      </w:pPr>
      <w:rPr>
        <w:rFonts w:hint="default"/>
        <w:sz w:val="22"/>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AD96B4E"/>
    <w:multiLevelType w:val="hybridMultilevel"/>
    <w:tmpl w:val="C090F71C"/>
    <w:lvl w:ilvl="0" w:tplc="AF7CC0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0069DD"/>
    <w:multiLevelType w:val="hybridMultilevel"/>
    <w:tmpl w:val="BA40A25A"/>
    <w:lvl w:ilvl="0" w:tplc="F8C68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B0473B"/>
    <w:multiLevelType w:val="hybridMultilevel"/>
    <w:tmpl w:val="5D3A0B78"/>
    <w:lvl w:ilvl="0" w:tplc="0421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609CD130">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725832"/>
    <w:multiLevelType w:val="hybridMultilevel"/>
    <w:tmpl w:val="78EC5BBC"/>
    <w:lvl w:ilvl="0" w:tplc="B7AE0D8A">
      <w:start w:val="1"/>
      <w:numFmt w:val="bullet"/>
      <w:lvlText w:val=""/>
      <w:lvlJc w:val="left"/>
      <w:pPr>
        <w:tabs>
          <w:tab w:val="num" w:pos="720"/>
        </w:tabs>
        <w:ind w:left="720" w:hanging="360"/>
      </w:pPr>
      <w:rPr>
        <w:rFonts w:ascii="Wingdings" w:hAnsi="Wingdings" w:hint="default"/>
      </w:rPr>
    </w:lvl>
    <w:lvl w:ilvl="1" w:tplc="C666EE3C" w:tentative="1">
      <w:start w:val="1"/>
      <w:numFmt w:val="bullet"/>
      <w:lvlText w:val=""/>
      <w:lvlJc w:val="left"/>
      <w:pPr>
        <w:tabs>
          <w:tab w:val="num" w:pos="1440"/>
        </w:tabs>
        <w:ind w:left="1440" w:hanging="360"/>
      </w:pPr>
      <w:rPr>
        <w:rFonts w:ascii="Wingdings" w:hAnsi="Wingdings" w:hint="default"/>
      </w:rPr>
    </w:lvl>
    <w:lvl w:ilvl="2" w:tplc="351E4958" w:tentative="1">
      <w:start w:val="1"/>
      <w:numFmt w:val="bullet"/>
      <w:lvlText w:val=""/>
      <w:lvlJc w:val="left"/>
      <w:pPr>
        <w:tabs>
          <w:tab w:val="num" w:pos="2160"/>
        </w:tabs>
        <w:ind w:left="2160" w:hanging="360"/>
      </w:pPr>
      <w:rPr>
        <w:rFonts w:ascii="Wingdings" w:hAnsi="Wingdings" w:hint="default"/>
      </w:rPr>
    </w:lvl>
    <w:lvl w:ilvl="3" w:tplc="1B2CCC16" w:tentative="1">
      <w:start w:val="1"/>
      <w:numFmt w:val="bullet"/>
      <w:lvlText w:val=""/>
      <w:lvlJc w:val="left"/>
      <w:pPr>
        <w:tabs>
          <w:tab w:val="num" w:pos="2880"/>
        </w:tabs>
        <w:ind w:left="2880" w:hanging="360"/>
      </w:pPr>
      <w:rPr>
        <w:rFonts w:ascii="Wingdings" w:hAnsi="Wingdings" w:hint="default"/>
      </w:rPr>
    </w:lvl>
    <w:lvl w:ilvl="4" w:tplc="FC3E8BBE" w:tentative="1">
      <w:start w:val="1"/>
      <w:numFmt w:val="bullet"/>
      <w:lvlText w:val=""/>
      <w:lvlJc w:val="left"/>
      <w:pPr>
        <w:tabs>
          <w:tab w:val="num" w:pos="3600"/>
        </w:tabs>
        <w:ind w:left="3600" w:hanging="360"/>
      </w:pPr>
      <w:rPr>
        <w:rFonts w:ascii="Wingdings" w:hAnsi="Wingdings" w:hint="default"/>
      </w:rPr>
    </w:lvl>
    <w:lvl w:ilvl="5" w:tplc="8702FC96" w:tentative="1">
      <w:start w:val="1"/>
      <w:numFmt w:val="bullet"/>
      <w:lvlText w:val=""/>
      <w:lvlJc w:val="left"/>
      <w:pPr>
        <w:tabs>
          <w:tab w:val="num" w:pos="4320"/>
        </w:tabs>
        <w:ind w:left="4320" w:hanging="360"/>
      </w:pPr>
      <w:rPr>
        <w:rFonts w:ascii="Wingdings" w:hAnsi="Wingdings" w:hint="default"/>
      </w:rPr>
    </w:lvl>
    <w:lvl w:ilvl="6" w:tplc="AD8EB76E" w:tentative="1">
      <w:start w:val="1"/>
      <w:numFmt w:val="bullet"/>
      <w:lvlText w:val=""/>
      <w:lvlJc w:val="left"/>
      <w:pPr>
        <w:tabs>
          <w:tab w:val="num" w:pos="5040"/>
        </w:tabs>
        <w:ind w:left="5040" w:hanging="360"/>
      </w:pPr>
      <w:rPr>
        <w:rFonts w:ascii="Wingdings" w:hAnsi="Wingdings" w:hint="default"/>
      </w:rPr>
    </w:lvl>
    <w:lvl w:ilvl="7" w:tplc="7B5AB64E" w:tentative="1">
      <w:start w:val="1"/>
      <w:numFmt w:val="bullet"/>
      <w:lvlText w:val=""/>
      <w:lvlJc w:val="left"/>
      <w:pPr>
        <w:tabs>
          <w:tab w:val="num" w:pos="5760"/>
        </w:tabs>
        <w:ind w:left="5760" w:hanging="360"/>
      </w:pPr>
      <w:rPr>
        <w:rFonts w:ascii="Wingdings" w:hAnsi="Wingdings" w:hint="default"/>
      </w:rPr>
    </w:lvl>
    <w:lvl w:ilvl="8" w:tplc="6EE4AD5E" w:tentative="1">
      <w:start w:val="1"/>
      <w:numFmt w:val="bullet"/>
      <w:lvlText w:val=""/>
      <w:lvlJc w:val="left"/>
      <w:pPr>
        <w:tabs>
          <w:tab w:val="num" w:pos="6480"/>
        </w:tabs>
        <w:ind w:left="6480" w:hanging="360"/>
      </w:pPr>
      <w:rPr>
        <w:rFonts w:ascii="Wingdings" w:hAnsi="Wingdings" w:hint="default"/>
      </w:rPr>
    </w:lvl>
  </w:abstractNum>
  <w:abstractNum w:abstractNumId="6">
    <w:nsid w:val="11CA2996"/>
    <w:multiLevelType w:val="hybridMultilevel"/>
    <w:tmpl w:val="F1142E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8944BA"/>
    <w:multiLevelType w:val="hybridMultilevel"/>
    <w:tmpl w:val="925EBE22"/>
    <w:lvl w:ilvl="0" w:tplc="A5FE6EFC">
      <w:start w:val="1"/>
      <w:numFmt w:val="decimal"/>
      <w:lvlText w:val="%1."/>
      <w:lvlJc w:val="left"/>
      <w:pPr>
        <w:ind w:left="1636" w:hanging="360"/>
      </w:pPr>
      <w:rPr>
        <w:rFonts w:ascii="Bookman Old Style" w:eastAsiaTheme="minorHAnsi" w:hAnsi="Bookman Old Style" w:cs="Tahom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5D6BE4"/>
    <w:multiLevelType w:val="hybridMultilevel"/>
    <w:tmpl w:val="D61815A2"/>
    <w:lvl w:ilvl="0" w:tplc="EED8999E">
      <w:start w:val="1"/>
      <w:numFmt w:val="bullet"/>
      <w:lvlText w:val="-"/>
      <w:lvlJc w:val="left"/>
      <w:pPr>
        <w:ind w:left="720" w:hanging="360"/>
      </w:pPr>
      <w:rPr>
        <w:rFonts w:ascii="Bookman Old Style" w:eastAsiaTheme="minorHAnsi" w:hAnsi="Bookman Old Style"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52816DA"/>
    <w:multiLevelType w:val="hybridMultilevel"/>
    <w:tmpl w:val="2D3EF738"/>
    <w:lvl w:ilvl="0" w:tplc="B69AB218">
      <w:start w:val="1"/>
      <w:numFmt w:val="lowerLetter"/>
      <w:lvlText w:val="%1."/>
      <w:lvlJc w:val="left"/>
      <w:pPr>
        <w:ind w:left="2061" w:hanging="360"/>
      </w:pPr>
      <w:rPr>
        <w:rFonts w:ascii="Arial" w:eastAsia="Times New Roman" w:hAnsi="Arial" w:cs="Arial" w:hint="default"/>
      </w:rPr>
    </w:lvl>
    <w:lvl w:ilvl="1" w:tplc="7966C47E">
      <w:numFmt w:val="bullet"/>
      <w:lvlText w:val="-"/>
      <w:lvlJc w:val="left"/>
      <w:pPr>
        <w:ind w:left="1440" w:hanging="360"/>
      </w:pPr>
      <w:rPr>
        <w:rFonts w:ascii="Times New Roman" w:eastAsia="Times New Roman" w:hAnsi="Times New Roman" w:cs="Times New Roman" w:hint="default"/>
      </w:rPr>
    </w:lvl>
    <w:lvl w:ilvl="2" w:tplc="04210011">
      <w:start w:val="1"/>
      <w:numFmt w:val="decimal"/>
      <w:lvlText w:val="%3)"/>
      <w:lvlJc w:val="left"/>
      <w:pPr>
        <w:ind w:left="2160" w:hanging="180"/>
      </w:pPr>
      <w:rPr>
        <w:rFonts w:hint="default"/>
      </w:rPr>
    </w:lvl>
    <w:lvl w:ilvl="3" w:tplc="0421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A891186"/>
    <w:multiLevelType w:val="hybridMultilevel"/>
    <w:tmpl w:val="AFFA9676"/>
    <w:lvl w:ilvl="0" w:tplc="167CE46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2D5664E3"/>
    <w:multiLevelType w:val="hybridMultilevel"/>
    <w:tmpl w:val="B518F83E"/>
    <w:lvl w:ilvl="0" w:tplc="F9FCD008">
      <w:start w:val="1"/>
      <w:numFmt w:val="upperRoman"/>
      <w:lvlText w:val="%1."/>
      <w:lvlJc w:val="left"/>
      <w:pPr>
        <w:ind w:left="1080" w:hanging="720"/>
      </w:pPr>
      <w:rPr>
        <w:rFonts w:hint="default"/>
      </w:rPr>
    </w:lvl>
    <w:lvl w:ilvl="1" w:tplc="F68017D0">
      <w:start w:val="1"/>
      <w:numFmt w:val="decimal"/>
      <w:lvlText w:val="%2."/>
      <w:lvlJc w:val="left"/>
      <w:pPr>
        <w:ind w:left="1440" w:hanging="360"/>
      </w:pPr>
      <w:rPr>
        <w:rFonts w:ascii="Bookman Old Style" w:eastAsiaTheme="minorHAnsi" w:hAnsi="Bookman Old Style" w:cstheme="minorBidi"/>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72AEEC52">
      <w:start w:val="1"/>
      <w:numFmt w:val="bullet"/>
      <w:lvlText w:val="-"/>
      <w:lvlJc w:val="left"/>
      <w:pPr>
        <w:ind w:left="3600" w:hanging="360"/>
      </w:pPr>
      <w:rPr>
        <w:rFonts w:ascii="Times New Roman" w:eastAsiaTheme="minorHAnsi" w:hAnsi="Times New Roman" w:cs="Times New Roman" w:hint="default"/>
      </w:rPr>
    </w:lvl>
    <w:lvl w:ilvl="5" w:tplc="6E6A71B0">
      <w:start w:val="1"/>
      <w:numFmt w:val="lowerLetter"/>
      <w:lvlText w:val="%6."/>
      <w:lvlJc w:val="left"/>
      <w:pPr>
        <w:ind w:left="1778" w:hanging="360"/>
      </w:pPr>
      <w:rPr>
        <w:rFonts w:hint="default"/>
      </w:rPr>
    </w:lvl>
    <w:lvl w:ilvl="6" w:tplc="072A30A2">
      <w:start w:val="1"/>
      <w:numFmt w:val="upperLetter"/>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D6B28E4"/>
    <w:multiLevelType w:val="hybridMultilevel"/>
    <w:tmpl w:val="F32EC0A4"/>
    <w:lvl w:ilvl="0" w:tplc="F25073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797944"/>
    <w:multiLevelType w:val="hybridMultilevel"/>
    <w:tmpl w:val="E3B674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FF7161C"/>
    <w:multiLevelType w:val="hybridMultilevel"/>
    <w:tmpl w:val="0FE07A68"/>
    <w:lvl w:ilvl="0" w:tplc="1FD6B26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23D6F9C"/>
    <w:multiLevelType w:val="hybridMultilevel"/>
    <w:tmpl w:val="9D3EBAC0"/>
    <w:lvl w:ilvl="0" w:tplc="E880F2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7CB7A7F"/>
    <w:multiLevelType w:val="hybridMultilevel"/>
    <w:tmpl w:val="FF18F4AA"/>
    <w:lvl w:ilvl="0" w:tplc="1F4AAE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90A4298"/>
    <w:multiLevelType w:val="hybridMultilevel"/>
    <w:tmpl w:val="02446C4E"/>
    <w:lvl w:ilvl="0" w:tplc="4E4AD198">
      <w:start w:val="1"/>
      <w:numFmt w:val="bullet"/>
      <w:lvlText w:val="•"/>
      <w:lvlJc w:val="left"/>
      <w:pPr>
        <w:tabs>
          <w:tab w:val="num" w:pos="720"/>
        </w:tabs>
        <w:ind w:left="720" w:hanging="360"/>
      </w:pPr>
      <w:rPr>
        <w:rFonts w:ascii="Times New Roman" w:hAnsi="Times New Roman" w:hint="default"/>
      </w:rPr>
    </w:lvl>
    <w:lvl w:ilvl="1" w:tplc="48183748" w:tentative="1">
      <w:start w:val="1"/>
      <w:numFmt w:val="bullet"/>
      <w:lvlText w:val="•"/>
      <w:lvlJc w:val="left"/>
      <w:pPr>
        <w:tabs>
          <w:tab w:val="num" w:pos="1440"/>
        </w:tabs>
        <w:ind w:left="1440" w:hanging="360"/>
      </w:pPr>
      <w:rPr>
        <w:rFonts w:ascii="Times New Roman" w:hAnsi="Times New Roman" w:hint="default"/>
      </w:rPr>
    </w:lvl>
    <w:lvl w:ilvl="2" w:tplc="37F049B2" w:tentative="1">
      <w:start w:val="1"/>
      <w:numFmt w:val="bullet"/>
      <w:lvlText w:val="•"/>
      <w:lvlJc w:val="left"/>
      <w:pPr>
        <w:tabs>
          <w:tab w:val="num" w:pos="2160"/>
        </w:tabs>
        <w:ind w:left="2160" w:hanging="360"/>
      </w:pPr>
      <w:rPr>
        <w:rFonts w:ascii="Times New Roman" w:hAnsi="Times New Roman" w:hint="default"/>
      </w:rPr>
    </w:lvl>
    <w:lvl w:ilvl="3" w:tplc="9264A996" w:tentative="1">
      <w:start w:val="1"/>
      <w:numFmt w:val="bullet"/>
      <w:lvlText w:val="•"/>
      <w:lvlJc w:val="left"/>
      <w:pPr>
        <w:tabs>
          <w:tab w:val="num" w:pos="2880"/>
        </w:tabs>
        <w:ind w:left="2880" w:hanging="360"/>
      </w:pPr>
      <w:rPr>
        <w:rFonts w:ascii="Times New Roman" w:hAnsi="Times New Roman" w:hint="default"/>
      </w:rPr>
    </w:lvl>
    <w:lvl w:ilvl="4" w:tplc="7F38E432" w:tentative="1">
      <w:start w:val="1"/>
      <w:numFmt w:val="bullet"/>
      <w:lvlText w:val="•"/>
      <w:lvlJc w:val="left"/>
      <w:pPr>
        <w:tabs>
          <w:tab w:val="num" w:pos="3600"/>
        </w:tabs>
        <w:ind w:left="3600" w:hanging="360"/>
      </w:pPr>
      <w:rPr>
        <w:rFonts w:ascii="Times New Roman" w:hAnsi="Times New Roman" w:hint="default"/>
      </w:rPr>
    </w:lvl>
    <w:lvl w:ilvl="5" w:tplc="EACC1D6A" w:tentative="1">
      <w:start w:val="1"/>
      <w:numFmt w:val="bullet"/>
      <w:lvlText w:val="•"/>
      <w:lvlJc w:val="left"/>
      <w:pPr>
        <w:tabs>
          <w:tab w:val="num" w:pos="4320"/>
        </w:tabs>
        <w:ind w:left="4320" w:hanging="360"/>
      </w:pPr>
      <w:rPr>
        <w:rFonts w:ascii="Times New Roman" w:hAnsi="Times New Roman" w:hint="default"/>
      </w:rPr>
    </w:lvl>
    <w:lvl w:ilvl="6" w:tplc="B3E62F84" w:tentative="1">
      <w:start w:val="1"/>
      <w:numFmt w:val="bullet"/>
      <w:lvlText w:val="•"/>
      <w:lvlJc w:val="left"/>
      <w:pPr>
        <w:tabs>
          <w:tab w:val="num" w:pos="5040"/>
        </w:tabs>
        <w:ind w:left="5040" w:hanging="360"/>
      </w:pPr>
      <w:rPr>
        <w:rFonts w:ascii="Times New Roman" w:hAnsi="Times New Roman" w:hint="default"/>
      </w:rPr>
    </w:lvl>
    <w:lvl w:ilvl="7" w:tplc="61243300" w:tentative="1">
      <w:start w:val="1"/>
      <w:numFmt w:val="bullet"/>
      <w:lvlText w:val="•"/>
      <w:lvlJc w:val="left"/>
      <w:pPr>
        <w:tabs>
          <w:tab w:val="num" w:pos="5760"/>
        </w:tabs>
        <w:ind w:left="5760" w:hanging="360"/>
      </w:pPr>
      <w:rPr>
        <w:rFonts w:ascii="Times New Roman" w:hAnsi="Times New Roman" w:hint="default"/>
      </w:rPr>
    </w:lvl>
    <w:lvl w:ilvl="8" w:tplc="018481A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9214866"/>
    <w:multiLevelType w:val="hybridMultilevel"/>
    <w:tmpl w:val="04FCA8D8"/>
    <w:lvl w:ilvl="0" w:tplc="31E6BB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11239F"/>
    <w:multiLevelType w:val="hybridMultilevel"/>
    <w:tmpl w:val="97C01810"/>
    <w:lvl w:ilvl="0" w:tplc="6126593E">
      <w:start w:val="3"/>
      <w:numFmt w:val="decimal"/>
      <w:lvlText w:val="%1."/>
      <w:lvlJc w:val="left"/>
      <w:pPr>
        <w:tabs>
          <w:tab w:val="num" w:pos="720"/>
        </w:tabs>
        <w:ind w:left="720" w:hanging="360"/>
      </w:pPr>
    </w:lvl>
    <w:lvl w:ilvl="1" w:tplc="FA04093E" w:tentative="1">
      <w:start w:val="1"/>
      <w:numFmt w:val="decimal"/>
      <w:lvlText w:val="%2."/>
      <w:lvlJc w:val="left"/>
      <w:pPr>
        <w:tabs>
          <w:tab w:val="num" w:pos="1440"/>
        </w:tabs>
        <w:ind w:left="1440" w:hanging="360"/>
      </w:pPr>
    </w:lvl>
    <w:lvl w:ilvl="2" w:tplc="D66EE8E6" w:tentative="1">
      <w:start w:val="1"/>
      <w:numFmt w:val="decimal"/>
      <w:lvlText w:val="%3."/>
      <w:lvlJc w:val="left"/>
      <w:pPr>
        <w:tabs>
          <w:tab w:val="num" w:pos="2160"/>
        </w:tabs>
        <w:ind w:left="2160" w:hanging="360"/>
      </w:pPr>
    </w:lvl>
    <w:lvl w:ilvl="3" w:tplc="6AEC595E" w:tentative="1">
      <w:start w:val="1"/>
      <w:numFmt w:val="decimal"/>
      <w:lvlText w:val="%4."/>
      <w:lvlJc w:val="left"/>
      <w:pPr>
        <w:tabs>
          <w:tab w:val="num" w:pos="2880"/>
        </w:tabs>
        <w:ind w:left="2880" w:hanging="360"/>
      </w:pPr>
    </w:lvl>
    <w:lvl w:ilvl="4" w:tplc="E69EC1F6" w:tentative="1">
      <w:start w:val="1"/>
      <w:numFmt w:val="decimal"/>
      <w:lvlText w:val="%5."/>
      <w:lvlJc w:val="left"/>
      <w:pPr>
        <w:tabs>
          <w:tab w:val="num" w:pos="3600"/>
        </w:tabs>
        <w:ind w:left="3600" w:hanging="360"/>
      </w:pPr>
    </w:lvl>
    <w:lvl w:ilvl="5" w:tplc="6F049048" w:tentative="1">
      <w:start w:val="1"/>
      <w:numFmt w:val="decimal"/>
      <w:lvlText w:val="%6."/>
      <w:lvlJc w:val="left"/>
      <w:pPr>
        <w:tabs>
          <w:tab w:val="num" w:pos="4320"/>
        </w:tabs>
        <w:ind w:left="4320" w:hanging="360"/>
      </w:pPr>
    </w:lvl>
    <w:lvl w:ilvl="6" w:tplc="7C707566" w:tentative="1">
      <w:start w:val="1"/>
      <w:numFmt w:val="decimal"/>
      <w:lvlText w:val="%7."/>
      <w:lvlJc w:val="left"/>
      <w:pPr>
        <w:tabs>
          <w:tab w:val="num" w:pos="5040"/>
        </w:tabs>
        <w:ind w:left="5040" w:hanging="360"/>
      </w:pPr>
    </w:lvl>
    <w:lvl w:ilvl="7" w:tplc="5D109BD2" w:tentative="1">
      <w:start w:val="1"/>
      <w:numFmt w:val="decimal"/>
      <w:lvlText w:val="%8."/>
      <w:lvlJc w:val="left"/>
      <w:pPr>
        <w:tabs>
          <w:tab w:val="num" w:pos="5760"/>
        </w:tabs>
        <w:ind w:left="5760" w:hanging="360"/>
      </w:pPr>
    </w:lvl>
    <w:lvl w:ilvl="8" w:tplc="511C39BA" w:tentative="1">
      <w:start w:val="1"/>
      <w:numFmt w:val="decimal"/>
      <w:lvlText w:val="%9."/>
      <w:lvlJc w:val="left"/>
      <w:pPr>
        <w:tabs>
          <w:tab w:val="num" w:pos="6480"/>
        </w:tabs>
        <w:ind w:left="6480" w:hanging="360"/>
      </w:pPr>
    </w:lvl>
  </w:abstractNum>
  <w:abstractNum w:abstractNumId="20">
    <w:nsid w:val="4D213D8D"/>
    <w:multiLevelType w:val="hybridMultilevel"/>
    <w:tmpl w:val="F24038E0"/>
    <w:lvl w:ilvl="0" w:tplc="B6FC8E42">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1">
    <w:nsid w:val="53B463CE"/>
    <w:multiLevelType w:val="hybridMultilevel"/>
    <w:tmpl w:val="5A1409A8"/>
    <w:lvl w:ilvl="0" w:tplc="B0ECD234">
      <w:start w:val="1"/>
      <w:numFmt w:val="decimal"/>
      <w:lvlText w:val="%1."/>
      <w:lvlJc w:val="left"/>
      <w:pPr>
        <w:tabs>
          <w:tab w:val="num" w:pos="720"/>
        </w:tabs>
        <w:ind w:left="720" w:hanging="360"/>
      </w:pPr>
    </w:lvl>
    <w:lvl w:ilvl="1" w:tplc="CFB84260" w:tentative="1">
      <w:start w:val="1"/>
      <w:numFmt w:val="decimal"/>
      <w:lvlText w:val="%2."/>
      <w:lvlJc w:val="left"/>
      <w:pPr>
        <w:tabs>
          <w:tab w:val="num" w:pos="1440"/>
        </w:tabs>
        <w:ind w:left="1440" w:hanging="360"/>
      </w:pPr>
    </w:lvl>
    <w:lvl w:ilvl="2" w:tplc="B6F4546A" w:tentative="1">
      <w:start w:val="1"/>
      <w:numFmt w:val="decimal"/>
      <w:lvlText w:val="%3."/>
      <w:lvlJc w:val="left"/>
      <w:pPr>
        <w:tabs>
          <w:tab w:val="num" w:pos="2160"/>
        </w:tabs>
        <w:ind w:left="2160" w:hanging="360"/>
      </w:pPr>
    </w:lvl>
    <w:lvl w:ilvl="3" w:tplc="EAA4506C" w:tentative="1">
      <w:start w:val="1"/>
      <w:numFmt w:val="decimal"/>
      <w:lvlText w:val="%4."/>
      <w:lvlJc w:val="left"/>
      <w:pPr>
        <w:tabs>
          <w:tab w:val="num" w:pos="2880"/>
        </w:tabs>
        <w:ind w:left="2880" w:hanging="360"/>
      </w:pPr>
    </w:lvl>
    <w:lvl w:ilvl="4" w:tplc="D60877AC" w:tentative="1">
      <w:start w:val="1"/>
      <w:numFmt w:val="decimal"/>
      <w:lvlText w:val="%5."/>
      <w:lvlJc w:val="left"/>
      <w:pPr>
        <w:tabs>
          <w:tab w:val="num" w:pos="3600"/>
        </w:tabs>
        <w:ind w:left="3600" w:hanging="360"/>
      </w:pPr>
    </w:lvl>
    <w:lvl w:ilvl="5" w:tplc="69C63D54" w:tentative="1">
      <w:start w:val="1"/>
      <w:numFmt w:val="decimal"/>
      <w:lvlText w:val="%6."/>
      <w:lvlJc w:val="left"/>
      <w:pPr>
        <w:tabs>
          <w:tab w:val="num" w:pos="4320"/>
        </w:tabs>
        <w:ind w:left="4320" w:hanging="360"/>
      </w:pPr>
    </w:lvl>
    <w:lvl w:ilvl="6" w:tplc="2374789C" w:tentative="1">
      <w:start w:val="1"/>
      <w:numFmt w:val="decimal"/>
      <w:lvlText w:val="%7."/>
      <w:lvlJc w:val="left"/>
      <w:pPr>
        <w:tabs>
          <w:tab w:val="num" w:pos="5040"/>
        </w:tabs>
        <w:ind w:left="5040" w:hanging="360"/>
      </w:pPr>
    </w:lvl>
    <w:lvl w:ilvl="7" w:tplc="7CD8F3E8" w:tentative="1">
      <w:start w:val="1"/>
      <w:numFmt w:val="decimal"/>
      <w:lvlText w:val="%8."/>
      <w:lvlJc w:val="left"/>
      <w:pPr>
        <w:tabs>
          <w:tab w:val="num" w:pos="5760"/>
        </w:tabs>
        <w:ind w:left="5760" w:hanging="360"/>
      </w:pPr>
    </w:lvl>
    <w:lvl w:ilvl="8" w:tplc="AA3E9DAC" w:tentative="1">
      <w:start w:val="1"/>
      <w:numFmt w:val="decimal"/>
      <w:lvlText w:val="%9."/>
      <w:lvlJc w:val="left"/>
      <w:pPr>
        <w:tabs>
          <w:tab w:val="num" w:pos="6480"/>
        </w:tabs>
        <w:ind w:left="6480" w:hanging="360"/>
      </w:pPr>
    </w:lvl>
  </w:abstractNum>
  <w:abstractNum w:abstractNumId="22">
    <w:nsid w:val="576A4773"/>
    <w:multiLevelType w:val="hybridMultilevel"/>
    <w:tmpl w:val="3EF805FE"/>
    <w:lvl w:ilvl="0" w:tplc="2D3826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A356116"/>
    <w:multiLevelType w:val="hybridMultilevel"/>
    <w:tmpl w:val="88AA8CAE"/>
    <w:lvl w:ilvl="0" w:tplc="57C233C0">
      <w:start w:val="1"/>
      <w:numFmt w:val="decimal"/>
      <w:lvlText w:val="%1."/>
      <w:lvlJc w:val="left"/>
      <w:pPr>
        <w:tabs>
          <w:tab w:val="num" w:pos="720"/>
        </w:tabs>
        <w:ind w:left="720" w:hanging="360"/>
      </w:pPr>
    </w:lvl>
    <w:lvl w:ilvl="1" w:tplc="AD9E3826" w:tentative="1">
      <w:start w:val="1"/>
      <w:numFmt w:val="decimal"/>
      <w:lvlText w:val="%2."/>
      <w:lvlJc w:val="left"/>
      <w:pPr>
        <w:tabs>
          <w:tab w:val="num" w:pos="1440"/>
        </w:tabs>
        <w:ind w:left="1440" w:hanging="360"/>
      </w:pPr>
    </w:lvl>
    <w:lvl w:ilvl="2" w:tplc="8B4ED5BA" w:tentative="1">
      <w:start w:val="1"/>
      <w:numFmt w:val="decimal"/>
      <w:lvlText w:val="%3."/>
      <w:lvlJc w:val="left"/>
      <w:pPr>
        <w:tabs>
          <w:tab w:val="num" w:pos="2160"/>
        </w:tabs>
        <w:ind w:left="2160" w:hanging="360"/>
      </w:pPr>
    </w:lvl>
    <w:lvl w:ilvl="3" w:tplc="EA3248AA" w:tentative="1">
      <w:start w:val="1"/>
      <w:numFmt w:val="decimal"/>
      <w:lvlText w:val="%4."/>
      <w:lvlJc w:val="left"/>
      <w:pPr>
        <w:tabs>
          <w:tab w:val="num" w:pos="2880"/>
        </w:tabs>
        <w:ind w:left="2880" w:hanging="360"/>
      </w:pPr>
    </w:lvl>
    <w:lvl w:ilvl="4" w:tplc="137A6CC4" w:tentative="1">
      <w:start w:val="1"/>
      <w:numFmt w:val="decimal"/>
      <w:lvlText w:val="%5."/>
      <w:lvlJc w:val="left"/>
      <w:pPr>
        <w:tabs>
          <w:tab w:val="num" w:pos="3600"/>
        </w:tabs>
        <w:ind w:left="3600" w:hanging="360"/>
      </w:pPr>
    </w:lvl>
    <w:lvl w:ilvl="5" w:tplc="27CAD506" w:tentative="1">
      <w:start w:val="1"/>
      <w:numFmt w:val="decimal"/>
      <w:lvlText w:val="%6."/>
      <w:lvlJc w:val="left"/>
      <w:pPr>
        <w:tabs>
          <w:tab w:val="num" w:pos="4320"/>
        </w:tabs>
        <w:ind w:left="4320" w:hanging="360"/>
      </w:pPr>
    </w:lvl>
    <w:lvl w:ilvl="6" w:tplc="E0D4E0EE" w:tentative="1">
      <w:start w:val="1"/>
      <w:numFmt w:val="decimal"/>
      <w:lvlText w:val="%7."/>
      <w:lvlJc w:val="left"/>
      <w:pPr>
        <w:tabs>
          <w:tab w:val="num" w:pos="5040"/>
        </w:tabs>
        <w:ind w:left="5040" w:hanging="360"/>
      </w:pPr>
    </w:lvl>
    <w:lvl w:ilvl="7" w:tplc="9E2CA9C8" w:tentative="1">
      <w:start w:val="1"/>
      <w:numFmt w:val="decimal"/>
      <w:lvlText w:val="%8."/>
      <w:lvlJc w:val="left"/>
      <w:pPr>
        <w:tabs>
          <w:tab w:val="num" w:pos="5760"/>
        </w:tabs>
        <w:ind w:left="5760" w:hanging="360"/>
      </w:pPr>
    </w:lvl>
    <w:lvl w:ilvl="8" w:tplc="E758A674" w:tentative="1">
      <w:start w:val="1"/>
      <w:numFmt w:val="decimal"/>
      <w:lvlText w:val="%9."/>
      <w:lvlJc w:val="left"/>
      <w:pPr>
        <w:tabs>
          <w:tab w:val="num" w:pos="6480"/>
        </w:tabs>
        <w:ind w:left="6480" w:hanging="360"/>
      </w:pPr>
    </w:lvl>
  </w:abstractNum>
  <w:abstractNum w:abstractNumId="24">
    <w:nsid w:val="5A7878E1"/>
    <w:multiLevelType w:val="hybridMultilevel"/>
    <w:tmpl w:val="DCE61790"/>
    <w:lvl w:ilvl="0" w:tplc="52C8382E">
      <w:start w:val="1"/>
      <w:numFmt w:val="decimal"/>
      <w:lvlText w:val="%1."/>
      <w:lvlJc w:val="left"/>
      <w:pPr>
        <w:ind w:left="1636" w:hanging="360"/>
      </w:pPr>
      <w:rPr>
        <w:rFonts w:ascii="Bookman Old Style" w:eastAsiaTheme="minorHAnsi" w:hAnsi="Bookman Old Style" w:cs="Tahoma"/>
      </w:rPr>
    </w:lvl>
    <w:lvl w:ilvl="1" w:tplc="04210003" w:tentative="1">
      <w:start w:val="1"/>
      <w:numFmt w:val="bullet"/>
      <w:lvlText w:val="o"/>
      <w:lvlJc w:val="left"/>
      <w:pPr>
        <w:ind w:left="2356" w:hanging="360"/>
      </w:pPr>
      <w:rPr>
        <w:rFonts w:ascii="Courier New" w:hAnsi="Courier New" w:cs="Courier New" w:hint="default"/>
      </w:rPr>
    </w:lvl>
    <w:lvl w:ilvl="2" w:tplc="04210005" w:tentative="1">
      <w:start w:val="1"/>
      <w:numFmt w:val="bullet"/>
      <w:lvlText w:val=""/>
      <w:lvlJc w:val="left"/>
      <w:pPr>
        <w:ind w:left="3076" w:hanging="360"/>
      </w:pPr>
      <w:rPr>
        <w:rFonts w:ascii="Wingdings" w:hAnsi="Wingdings" w:hint="default"/>
      </w:rPr>
    </w:lvl>
    <w:lvl w:ilvl="3" w:tplc="04210001" w:tentative="1">
      <w:start w:val="1"/>
      <w:numFmt w:val="bullet"/>
      <w:lvlText w:val=""/>
      <w:lvlJc w:val="left"/>
      <w:pPr>
        <w:ind w:left="3796" w:hanging="360"/>
      </w:pPr>
      <w:rPr>
        <w:rFonts w:ascii="Symbol" w:hAnsi="Symbol" w:hint="default"/>
      </w:rPr>
    </w:lvl>
    <w:lvl w:ilvl="4" w:tplc="04210003" w:tentative="1">
      <w:start w:val="1"/>
      <w:numFmt w:val="bullet"/>
      <w:lvlText w:val="o"/>
      <w:lvlJc w:val="left"/>
      <w:pPr>
        <w:ind w:left="4516" w:hanging="360"/>
      </w:pPr>
      <w:rPr>
        <w:rFonts w:ascii="Courier New" w:hAnsi="Courier New" w:cs="Courier New" w:hint="default"/>
      </w:rPr>
    </w:lvl>
    <w:lvl w:ilvl="5" w:tplc="04210005" w:tentative="1">
      <w:start w:val="1"/>
      <w:numFmt w:val="bullet"/>
      <w:lvlText w:val=""/>
      <w:lvlJc w:val="left"/>
      <w:pPr>
        <w:ind w:left="5236" w:hanging="360"/>
      </w:pPr>
      <w:rPr>
        <w:rFonts w:ascii="Wingdings" w:hAnsi="Wingdings" w:hint="default"/>
      </w:rPr>
    </w:lvl>
    <w:lvl w:ilvl="6" w:tplc="04210001" w:tentative="1">
      <w:start w:val="1"/>
      <w:numFmt w:val="bullet"/>
      <w:lvlText w:val=""/>
      <w:lvlJc w:val="left"/>
      <w:pPr>
        <w:ind w:left="5956" w:hanging="360"/>
      </w:pPr>
      <w:rPr>
        <w:rFonts w:ascii="Symbol" w:hAnsi="Symbol" w:hint="default"/>
      </w:rPr>
    </w:lvl>
    <w:lvl w:ilvl="7" w:tplc="04210003" w:tentative="1">
      <w:start w:val="1"/>
      <w:numFmt w:val="bullet"/>
      <w:lvlText w:val="o"/>
      <w:lvlJc w:val="left"/>
      <w:pPr>
        <w:ind w:left="6676" w:hanging="360"/>
      </w:pPr>
      <w:rPr>
        <w:rFonts w:ascii="Courier New" w:hAnsi="Courier New" w:cs="Courier New" w:hint="default"/>
      </w:rPr>
    </w:lvl>
    <w:lvl w:ilvl="8" w:tplc="04210005" w:tentative="1">
      <w:start w:val="1"/>
      <w:numFmt w:val="bullet"/>
      <w:lvlText w:val=""/>
      <w:lvlJc w:val="left"/>
      <w:pPr>
        <w:ind w:left="7396" w:hanging="360"/>
      </w:pPr>
      <w:rPr>
        <w:rFonts w:ascii="Wingdings" w:hAnsi="Wingdings" w:hint="default"/>
      </w:rPr>
    </w:lvl>
  </w:abstractNum>
  <w:abstractNum w:abstractNumId="25">
    <w:nsid w:val="5AFE1472"/>
    <w:multiLevelType w:val="hybridMultilevel"/>
    <w:tmpl w:val="BC442CA2"/>
    <w:lvl w:ilvl="0" w:tplc="B5C00E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F9B025A"/>
    <w:multiLevelType w:val="hybridMultilevel"/>
    <w:tmpl w:val="CCAC989A"/>
    <w:lvl w:ilvl="0" w:tplc="5BA2E1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0C06274"/>
    <w:multiLevelType w:val="hybridMultilevel"/>
    <w:tmpl w:val="DCE61790"/>
    <w:lvl w:ilvl="0" w:tplc="52C8382E">
      <w:start w:val="1"/>
      <w:numFmt w:val="decimal"/>
      <w:lvlText w:val="%1."/>
      <w:lvlJc w:val="left"/>
      <w:pPr>
        <w:ind w:left="1636" w:hanging="360"/>
      </w:pPr>
      <w:rPr>
        <w:rFonts w:ascii="Bookman Old Style" w:eastAsiaTheme="minorHAnsi" w:hAnsi="Bookman Old Style" w:cs="Tahoma"/>
      </w:rPr>
    </w:lvl>
    <w:lvl w:ilvl="1" w:tplc="04210003" w:tentative="1">
      <w:start w:val="1"/>
      <w:numFmt w:val="bullet"/>
      <w:lvlText w:val="o"/>
      <w:lvlJc w:val="left"/>
      <w:pPr>
        <w:ind w:left="2356" w:hanging="360"/>
      </w:pPr>
      <w:rPr>
        <w:rFonts w:ascii="Courier New" w:hAnsi="Courier New" w:cs="Courier New" w:hint="default"/>
      </w:rPr>
    </w:lvl>
    <w:lvl w:ilvl="2" w:tplc="04210005" w:tentative="1">
      <w:start w:val="1"/>
      <w:numFmt w:val="bullet"/>
      <w:lvlText w:val=""/>
      <w:lvlJc w:val="left"/>
      <w:pPr>
        <w:ind w:left="3076" w:hanging="360"/>
      </w:pPr>
      <w:rPr>
        <w:rFonts w:ascii="Wingdings" w:hAnsi="Wingdings" w:hint="default"/>
      </w:rPr>
    </w:lvl>
    <w:lvl w:ilvl="3" w:tplc="04210001" w:tentative="1">
      <w:start w:val="1"/>
      <w:numFmt w:val="bullet"/>
      <w:lvlText w:val=""/>
      <w:lvlJc w:val="left"/>
      <w:pPr>
        <w:ind w:left="3796" w:hanging="360"/>
      </w:pPr>
      <w:rPr>
        <w:rFonts w:ascii="Symbol" w:hAnsi="Symbol" w:hint="default"/>
      </w:rPr>
    </w:lvl>
    <w:lvl w:ilvl="4" w:tplc="04210003" w:tentative="1">
      <w:start w:val="1"/>
      <w:numFmt w:val="bullet"/>
      <w:lvlText w:val="o"/>
      <w:lvlJc w:val="left"/>
      <w:pPr>
        <w:ind w:left="4516" w:hanging="360"/>
      </w:pPr>
      <w:rPr>
        <w:rFonts w:ascii="Courier New" w:hAnsi="Courier New" w:cs="Courier New" w:hint="default"/>
      </w:rPr>
    </w:lvl>
    <w:lvl w:ilvl="5" w:tplc="04210005" w:tentative="1">
      <w:start w:val="1"/>
      <w:numFmt w:val="bullet"/>
      <w:lvlText w:val=""/>
      <w:lvlJc w:val="left"/>
      <w:pPr>
        <w:ind w:left="5236" w:hanging="360"/>
      </w:pPr>
      <w:rPr>
        <w:rFonts w:ascii="Wingdings" w:hAnsi="Wingdings" w:hint="default"/>
      </w:rPr>
    </w:lvl>
    <w:lvl w:ilvl="6" w:tplc="04210001" w:tentative="1">
      <w:start w:val="1"/>
      <w:numFmt w:val="bullet"/>
      <w:lvlText w:val=""/>
      <w:lvlJc w:val="left"/>
      <w:pPr>
        <w:ind w:left="5956" w:hanging="360"/>
      </w:pPr>
      <w:rPr>
        <w:rFonts w:ascii="Symbol" w:hAnsi="Symbol" w:hint="default"/>
      </w:rPr>
    </w:lvl>
    <w:lvl w:ilvl="7" w:tplc="04210003" w:tentative="1">
      <w:start w:val="1"/>
      <w:numFmt w:val="bullet"/>
      <w:lvlText w:val="o"/>
      <w:lvlJc w:val="left"/>
      <w:pPr>
        <w:ind w:left="6676" w:hanging="360"/>
      </w:pPr>
      <w:rPr>
        <w:rFonts w:ascii="Courier New" w:hAnsi="Courier New" w:cs="Courier New" w:hint="default"/>
      </w:rPr>
    </w:lvl>
    <w:lvl w:ilvl="8" w:tplc="04210005" w:tentative="1">
      <w:start w:val="1"/>
      <w:numFmt w:val="bullet"/>
      <w:lvlText w:val=""/>
      <w:lvlJc w:val="left"/>
      <w:pPr>
        <w:ind w:left="7396" w:hanging="360"/>
      </w:pPr>
      <w:rPr>
        <w:rFonts w:ascii="Wingdings" w:hAnsi="Wingdings" w:hint="default"/>
      </w:rPr>
    </w:lvl>
  </w:abstractNum>
  <w:abstractNum w:abstractNumId="28">
    <w:nsid w:val="60C8167D"/>
    <w:multiLevelType w:val="hybridMultilevel"/>
    <w:tmpl w:val="DCFEA002"/>
    <w:lvl w:ilvl="0" w:tplc="03B4700A">
      <w:start w:val="1"/>
      <w:numFmt w:val="bullet"/>
      <w:lvlText w:val=" "/>
      <w:lvlJc w:val="left"/>
      <w:pPr>
        <w:tabs>
          <w:tab w:val="num" w:pos="720"/>
        </w:tabs>
        <w:ind w:left="720" w:hanging="360"/>
      </w:pPr>
      <w:rPr>
        <w:rFonts w:ascii="Calibri" w:hAnsi="Calibri" w:hint="default"/>
      </w:rPr>
    </w:lvl>
    <w:lvl w:ilvl="1" w:tplc="A5E27490" w:tentative="1">
      <w:start w:val="1"/>
      <w:numFmt w:val="bullet"/>
      <w:lvlText w:val=" "/>
      <w:lvlJc w:val="left"/>
      <w:pPr>
        <w:tabs>
          <w:tab w:val="num" w:pos="1440"/>
        </w:tabs>
        <w:ind w:left="1440" w:hanging="360"/>
      </w:pPr>
      <w:rPr>
        <w:rFonts w:ascii="Calibri" w:hAnsi="Calibri" w:hint="default"/>
      </w:rPr>
    </w:lvl>
    <w:lvl w:ilvl="2" w:tplc="5226DAB6" w:tentative="1">
      <w:start w:val="1"/>
      <w:numFmt w:val="bullet"/>
      <w:lvlText w:val=" "/>
      <w:lvlJc w:val="left"/>
      <w:pPr>
        <w:tabs>
          <w:tab w:val="num" w:pos="2160"/>
        </w:tabs>
        <w:ind w:left="2160" w:hanging="360"/>
      </w:pPr>
      <w:rPr>
        <w:rFonts w:ascii="Calibri" w:hAnsi="Calibri" w:hint="default"/>
      </w:rPr>
    </w:lvl>
    <w:lvl w:ilvl="3" w:tplc="3584879A" w:tentative="1">
      <w:start w:val="1"/>
      <w:numFmt w:val="bullet"/>
      <w:lvlText w:val=" "/>
      <w:lvlJc w:val="left"/>
      <w:pPr>
        <w:tabs>
          <w:tab w:val="num" w:pos="2880"/>
        </w:tabs>
        <w:ind w:left="2880" w:hanging="360"/>
      </w:pPr>
      <w:rPr>
        <w:rFonts w:ascii="Calibri" w:hAnsi="Calibri" w:hint="default"/>
      </w:rPr>
    </w:lvl>
    <w:lvl w:ilvl="4" w:tplc="A70C07A8" w:tentative="1">
      <w:start w:val="1"/>
      <w:numFmt w:val="bullet"/>
      <w:lvlText w:val=" "/>
      <w:lvlJc w:val="left"/>
      <w:pPr>
        <w:tabs>
          <w:tab w:val="num" w:pos="3600"/>
        </w:tabs>
        <w:ind w:left="3600" w:hanging="360"/>
      </w:pPr>
      <w:rPr>
        <w:rFonts w:ascii="Calibri" w:hAnsi="Calibri" w:hint="default"/>
      </w:rPr>
    </w:lvl>
    <w:lvl w:ilvl="5" w:tplc="FA8EC042" w:tentative="1">
      <w:start w:val="1"/>
      <w:numFmt w:val="bullet"/>
      <w:lvlText w:val=" "/>
      <w:lvlJc w:val="left"/>
      <w:pPr>
        <w:tabs>
          <w:tab w:val="num" w:pos="4320"/>
        </w:tabs>
        <w:ind w:left="4320" w:hanging="360"/>
      </w:pPr>
      <w:rPr>
        <w:rFonts w:ascii="Calibri" w:hAnsi="Calibri" w:hint="default"/>
      </w:rPr>
    </w:lvl>
    <w:lvl w:ilvl="6" w:tplc="303A6EDA" w:tentative="1">
      <w:start w:val="1"/>
      <w:numFmt w:val="bullet"/>
      <w:lvlText w:val=" "/>
      <w:lvlJc w:val="left"/>
      <w:pPr>
        <w:tabs>
          <w:tab w:val="num" w:pos="5040"/>
        </w:tabs>
        <w:ind w:left="5040" w:hanging="360"/>
      </w:pPr>
      <w:rPr>
        <w:rFonts w:ascii="Calibri" w:hAnsi="Calibri" w:hint="default"/>
      </w:rPr>
    </w:lvl>
    <w:lvl w:ilvl="7" w:tplc="FFEE101A" w:tentative="1">
      <w:start w:val="1"/>
      <w:numFmt w:val="bullet"/>
      <w:lvlText w:val=" "/>
      <w:lvlJc w:val="left"/>
      <w:pPr>
        <w:tabs>
          <w:tab w:val="num" w:pos="5760"/>
        </w:tabs>
        <w:ind w:left="5760" w:hanging="360"/>
      </w:pPr>
      <w:rPr>
        <w:rFonts w:ascii="Calibri" w:hAnsi="Calibri" w:hint="default"/>
      </w:rPr>
    </w:lvl>
    <w:lvl w:ilvl="8" w:tplc="028AC7B8" w:tentative="1">
      <w:start w:val="1"/>
      <w:numFmt w:val="bullet"/>
      <w:lvlText w:val=" "/>
      <w:lvlJc w:val="left"/>
      <w:pPr>
        <w:tabs>
          <w:tab w:val="num" w:pos="6480"/>
        </w:tabs>
        <w:ind w:left="6480" w:hanging="360"/>
      </w:pPr>
      <w:rPr>
        <w:rFonts w:ascii="Calibri" w:hAnsi="Calibri" w:hint="default"/>
      </w:rPr>
    </w:lvl>
  </w:abstractNum>
  <w:abstractNum w:abstractNumId="29">
    <w:nsid w:val="623973A7"/>
    <w:multiLevelType w:val="hybridMultilevel"/>
    <w:tmpl w:val="30EC4C26"/>
    <w:lvl w:ilvl="0" w:tplc="C31C9F6C">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CCD40F5"/>
    <w:multiLevelType w:val="hybridMultilevel"/>
    <w:tmpl w:val="51B29BD6"/>
    <w:lvl w:ilvl="0" w:tplc="CDFE0A9E">
      <w:start w:val="1"/>
      <w:numFmt w:val="bullet"/>
      <w:lvlText w:val="•"/>
      <w:lvlJc w:val="left"/>
      <w:pPr>
        <w:tabs>
          <w:tab w:val="num" w:pos="720"/>
        </w:tabs>
        <w:ind w:left="720" w:hanging="360"/>
      </w:pPr>
      <w:rPr>
        <w:rFonts w:ascii="Arial" w:hAnsi="Arial" w:hint="default"/>
      </w:rPr>
    </w:lvl>
    <w:lvl w:ilvl="1" w:tplc="C82E3048" w:tentative="1">
      <w:start w:val="1"/>
      <w:numFmt w:val="bullet"/>
      <w:lvlText w:val="•"/>
      <w:lvlJc w:val="left"/>
      <w:pPr>
        <w:tabs>
          <w:tab w:val="num" w:pos="1440"/>
        </w:tabs>
        <w:ind w:left="1440" w:hanging="360"/>
      </w:pPr>
      <w:rPr>
        <w:rFonts w:ascii="Arial" w:hAnsi="Arial" w:hint="default"/>
      </w:rPr>
    </w:lvl>
    <w:lvl w:ilvl="2" w:tplc="85C2C834" w:tentative="1">
      <w:start w:val="1"/>
      <w:numFmt w:val="bullet"/>
      <w:lvlText w:val="•"/>
      <w:lvlJc w:val="left"/>
      <w:pPr>
        <w:tabs>
          <w:tab w:val="num" w:pos="2160"/>
        </w:tabs>
        <w:ind w:left="2160" w:hanging="360"/>
      </w:pPr>
      <w:rPr>
        <w:rFonts w:ascii="Arial" w:hAnsi="Arial" w:hint="default"/>
      </w:rPr>
    </w:lvl>
    <w:lvl w:ilvl="3" w:tplc="EC1A3686" w:tentative="1">
      <w:start w:val="1"/>
      <w:numFmt w:val="bullet"/>
      <w:lvlText w:val="•"/>
      <w:lvlJc w:val="left"/>
      <w:pPr>
        <w:tabs>
          <w:tab w:val="num" w:pos="2880"/>
        </w:tabs>
        <w:ind w:left="2880" w:hanging="360"/>
      </w:pPr>
      <w:rPr>
        <w:rFonts w:ascii="Arial" w:hAnsi="Arial" w:hint="default"/>
      </w:rPr>
    </w:lvl>
    <w:lvl w:ilvl="4" w:tplc="430A2272" w:tentative="1">
      <w:start w:val="1"/>
      <w:numFmt w:val="bullet"/>
      <w:lvlText w:val="•"/>
      <w:lvlJc w:val="left"/>
      <w:pPr>
        <w:tabs>
          <w:tab w:val="num" w:pos="3600"/>
        </w:tabs>
        <w:ind w:left="3600" w:hanging="360"/>
      </w:pPr>
      <w:rPr>
        <w:rFonts w:ascii="Arial" w:hAnsi="Arial" w:hint="default"/>
      </w:rPr>
    </w:lvl>
    <w:lvl w:ilvl="5" w:tplc="B4E652EC" w:tentative="1">
      <w:start w:val="1"/>
      <w:numFmt w:val="bullet"/>
      <w:lvlText w:val="•"/>
      <w:lvlJc w:val="left"/>
      <w:pPr>
        <w:tabs>
          <w:tab w:val="num" w:pos="4320"/>
        </w:tabs>
        <w:ind w:left="4320" w:hanging="360"/>
      </w:pPr>
      <w:rPr>
        <w:rFonts w:ascii="Arial" w:hAnsi="Arial" w:hint="default"/>
      </w:rPr>
    </w:lvl>
    <w:lvl w:ilvl="6" w:tplc="A3A2FD0A" w:tentative="1">
      <w:start w:val="1"/>
      <w:numFmt w:val="bullet"/>
      <w:lvlText w:val="•"/>
      <w:lvlJc w:val="left"/>
      <w:pPr>
        <w:tabs>
          <w:tab w:val="num" w:pos="5040"/>
        </w:tabs>
        <w:ind w:left="5040" w:hanging="360"/>
      </w:pPr>
      <w:rPr>
        <w:rFonts w:ascii="Arial" w:hAnsi="Arial" w:hint="default"/>
      </w:rPr>
    </w:lvl>
    <w:lvl w:ilvl="7" w:tplc="3288D2E8" w:tentative="1">
      <w:start w:val="1"/>
      <w:numFmt w:val="bullet"/>
      <w:lvlText w:val="•"/>
      <w:lvlJc w:val="left"/>
      <w:pPr>
        <w:tabs>
          <w:tab w:val="num" w:pos="5760"/>
        </w:tabs>
        <w:ind w:left="5760" w:hanging="360"/>
      </w:pPr>
      <w:rPr>
        <w:rFonts w:ascii="Arial" w:hAnsi="Arial" w:hint="default"/>
      </w:rPr>
    </w:lvl>
    <w:lvl w:ilvl="8" w:tplc="BE88030A" w:tentative="1">
      <w:start w:val="1"/>
      <w:numFmt w:val="bullet"/>
      <w:lvlText w:val="•"/>
      <w:lvlJc w:val="left"/>
      <w:pPr>
        <w:tabs>
          <w:tab w:val="num" w:pos="6480"/>
        </w:tabs>
        <w:ind w:left="6480" w:hanging="360"/>
      </w:pPr>
      <w:rPr>
        <w:rFonts w:ascii="Arial" w:hAnsi="Arial" w:hint="default"/>
      </w:rPr>
    </w:lvl>
  </w:abstractNum>
  <w:abstractNum w:abstractNumId="31">
    <w:nsid w:val="6CF54940"/>
    <w:multiLevelType w:val="hybridMultilevel"/>
    <w:tmpl w:val="9C747BBC"/>
    <w:lvl w:ilvl="0" w:tplc="379A75A8">
      <w:start w:val="1"/>
      <w:numFmt w:val="bullet"/>
      <w:lvlText w:val="•"/>
      <w:lvlJc w:val="left"/>
      <w:pPr>
        <w:tabs>
          <w:tab w:val="num" w:pos="720"/>
        </w:tabs>
        <w:ind w:left="720" w:hanging="360"/>
      </w:pPr>
      <w:rPr>
        <w:rFonts w:ascii="Arial" w:hAnsi="Arial" w:hint="default"/>
      </w:rPr>
    </w:lvl>
    <w:lvl w:ilvl="1" w:tplc="3C86587E" w:tentative="1">
      <w:start w:val="1"/>
      <w:numFmt w:val="bullet"/>
      <w:lvlText w:val="•"/>
      <w:lvlJc w:val="left"/>
      <w:pPr>
        <w:tabs>
          <w:tab w:val="num" w:pos="1440"/>
        </w:tabs>
        <w:ind w:left="1440" w:hanging="360"/>
      </w:pPr>
      <w:rPr>
        <w:rFonts w:ascii="Arial" w:hAnsi="Arial" w:hint="default"/>
      </w:rPr>
    </w:lvl>
    <w:lvl w:ilvl="2" w:tplc="4762085A" w:tentative="1">
      <w:start w:val="1"/>
      <w:numFmt w:val="bullet"/>
      <w:lvlText w:val="•"/>
      <w:lvlJc w:val="left"/>
      <w:pPr>
        <w:tabs>
          <w:tab w:val="num" w:pos="2160"/>
        </w:tabs>
        <w:ind w:left="2160" w:hanging="360"/>
      </w:pPr>
      <w:rPr>
        <w:rFonts w:ascii="Arial" w:hAnsi="Arial" w:hint="default"/>
      </w:rPr>
    </w:lvl>
    <w:lvl w:ilvl="3" w:tplc="D0109354" w:tentative="1">
      <w:start w:val="1"/>
      <w:numFmt w:val="bullet"/>
      <w:lvlText w:val="•"/>
      <w:lvlJc w:val="left"/>
      <w:pPr>
        <w:tabs>
          <w:tab w:val="num" w:pos="2880"/>
        </w:tabs>
        <w:ind w:left="2880" w:hanging="360"/>
      </w:pPr>
      <w:rPr>
        <w:rFonts w:ascii="Arial" w:hAnsi="Arial" w:hint="default"/>
      </w:rPr>
    </w:lvl>
    <w:lvl w:ilvl="4" w:tplc="A2E22694" w:tentative="1">
      <w:start w:val="1"/>
      <w:numFmt w:val="bullet"/>
      <w:lvlText w:val="•"/>
      <w:lvlJc w:val="left"/>
      <w:pPr>
        <w:tabs>
          <w:tab w:val="num" w:pos="3600"/>
        </w:tabs>
        <w:ind w:left="3600" w:hanging="360"/>
      </w:pPr>
      <w:rPr>
        <w:rFonts w:ascii="Arial" w:hAnsi="Arial" w:hint="default"/>
      </w:rPr>
    </w:lvl>
    <w:lvl w:ilvl="5" w:tplc="55E0C6D2" w:tentative="1">
      <w:start w:val="1"/>
      <w:numFmt w:val="bullet"/>
      <w:lvlText w:val="•"/>
      <w:lvlJc w:val="left"/>
      <w:pPr>
        <w:tabs>
          <w:tab w:val="num" w:pos="4320"/>
        </w:tabs>
        <w:ind w:left="4320" w:hanging="360"/>
      </w:pPr>
      <w:rPr>
        <w:rFonts w:ascii="Arial" w:hAnsi="Arial" w:hint="default"/>
      </w:rPr>
    </w:lvl>
    <w:lvl w:ilvl="6" w:tplc="017C5DAE" w:tentative="1">
      <w:start w:val="1"/>
      <w:numFmt w:val="bullet"/>
      <w:lvlText w:val="•"/>
      <w:lvlJc w:val="left"/>
      <w:pPr>
        <w:tabs>
          <w:tab w:val="num" w:pos="5040"/>
        </w:tabs>
        <w:ind w:left="5040" w:hanging="360"/>
      </w:pPr>
      <w:rPr>
        <w:rFonts w:ascii="Arial" w:hAnsi="Arial" w:hint="default"/>
      </w:rPr>
    </w:lvl>
    <w:lvl w:ilvl="7" w:tplc="7472A9D8" w:tentative="1">
      <w:start w:val="1"/>
      <w:numFmt w:val="bullet"/>
      <w:lvlText w:val="•"/>
      <w:lvlJc w:val="left"/>
      <w:pPr>
        <w:tabs>
          <w:tab w:val="num" w:pos="5760"/>
        </w:tabs>
        <w:ind w:left="5760" w:hanging="360"/>
      </w:pPr>
      <w:rPr>
        <w:rFonts w:ascii="Arial" w:hAnsi="Arial" w:hint="default"/>
      </w:rPr>
    </w:lvl>
    <w:lvl w:ilvl="8" w:tplc="4F6065FA" w:tentative="1">
      <w:start w:val="1"/>
      <w:numFmt w:val="bullet"/>
      <w:lvlText w:val="•"/>
      <w:lvlJc w:val="left"/>
      <w:pPr>
        <w:tabs>
          <w:tab w:val="num" w:pos="6480"/>
        </w:tabs>
        <w:ind w:left="6480" w:hanging="360"/>
      </w:pPr>
      <w:rPr>
        <w:rFonts w:ascii="Arial" w:hAnsi="Arial" w:hint="default"/>
      </w:rPr>
    </w:lvl>
  </w:abstractNum>
  <w:abstractNum w:abstractNumId="32">
    <w:nsid w:val="6ED53A09"/>
    <w:multiLevelType w:val="hybridMultilevel"/>
    <w:tmpl w:val="F4E000A8"/>
    <w:lvl w:ilvl="0" w:tplc="1E7A7F9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75895F7F"/>
    <w:multiLevelType w:val="hybridMultilevel"/>
    <w:tmpl w:val="C32276BE"/>
    <w:lvl w:ilvl="0" w:tplc="80C46B38">
      <w:start w:val="1"/>
      <w:numFmt w:val="bullet"/>
      <w:lvlText w:val="-"/>
      <w:lvlJc w:val="left"/>
      <w:pPr>
        <w:ind w:left="720" w:hanging="360"/>
      </w:pPr>
      <w:rPr>
        <w:rFonts w:ascii="Calibri" w:eastAsiaTheme="minorHAnsi" w:hAnsi="Calibri" w:cs="Calibri"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7E7941CB"/>
    <w:multiLevelType w:val="hybridMultilevel"/>
    <w:tmpl w:val="493E266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2"/>
  </w:num>
  <w:num w:numId="3">
    <w:abstractNumId w:val="3"/>
  </w:num>
  <w:num w:numId="4">
    <w:abstractNumId w:val="15"/>
  </w:num>
  <w:num w:numId="5">
    <w:abstractNumId w:val="11"/>
  </w:num>
  <w:num w:numId="6">
    <w:abstractNumId w:val="25"/>
  </w:num>
  <w:num w:numId="7">
    <w:abstractNumId w:val="2"/>
  </w:num>
  <w:num w:numId="8">
    <w:abstractNumId w:val="20"/>
  </w:num>
  <w:num w:numId="9">
    <w:abstractNumId w:val="9"/>
  </w:num>
  <w:num w:numId="10">
    <w:abstractNumId w:val="34"/>
  </w:num>
  <w:num w:numId="11">
    <w:abstractNumId w:val="21"/>
  </w:num>
  <w:num w:numId="12">
    <w:abstractNumId w:val="19"/>
  </w:num>
  <w:num w:numId="13">
    <w:abstractNumId w:val="17"/>
  </w:num>
  <w:num w:numId="14">
    <w:abstractNumId w:val="23"/>
  </w:num>
  <w:num w:numId="15">
    <w:abstractNumId w:val="5"/>
  </w:num>
  <w:num w:numId="16">
    <w:abstractNumId w:val="28"/>
  </w:num>
  <w:num w:numId="17">
    <w:abstractNumId w:val="31"/>
  </w:num>
  <w:num w:numId="18">
    <w:abstractNumId w:val="30"/>
  </w:num>
  <w:num w:numId="19">
    <w:abstractNumId w:val="12"/>
  </w:num>
  <w:num w:numId="20">
    <w:abstractNumId w:val="10"/>
  </w:num>
  <w:num w:numId="21">
    <w:abstractNumId w:val="0"/>
  </w:num>
  <w:num w:numId="22">
    <w:abstractNumId w:val="16"/>
  </w:num>
  <w:num w:numId="23">
    <w:abstractNumId w:val="14"/>
  </w:num>
  <w:num w:numId="24">
    <w:abstractNumId w:val="32"/>
  </w:num>
  <w:num w:numId="25">
    <w:abstractNumId w:val="1"/>
  </w:num>
  <w:num w:numId="26">
    <w:abstractNumId w:val="26"/>
  </w:num>
  <w:num w:numId="27">
    <w:abstractNumId w:val="27"/>
  </w:num>
  <w:num w:numId="28">
    <w:abstractNumId w:val="7"/>
  </w:num>
  <w:num w:numId="29">
    <w:abstractNumId w:val="24"/>
  </w:num>
  <w:num w:numId="30">
    <w:abstractNumId w:val="4"/>
  </w:num>
  <w:num w:numId="31">
    <w:abstractNumId w:val="6"/>
  </w:num>
  <w:num w:numId="32">
    <w:abstractNumId w:val="29"/>
  </w:num>
  <w:num w:numId="33">
    <w:abstractNumId w:val="33"/>
  </w:num>
  <w:num w:numId="34">
    <w:abstractNumId w:val="13"/>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0"/>
    <w:footnote w:id="1"/>
  </w:footnotePr>
  <w:endnotePr>
    <w:endnote w:id="0"/>
    <w:endnote w:id="1"/>
  </w:endnotePr>
  <w:compat/>
  <w:rsids>
    <w:rsidRoot w:val="003001C9"/>
    <w:rsid w:val="00004658"/>
    <w:rsid w:val="00023282"/>
    <w:rsid w:val="00046EB8"/>
    <w:rsid w:val="00050CF3"/>
    <w:rsid w:val="00052FB4"/>
    <w:rsid w:val="000533C9"/>
    <w:rsid w:val="00062219"/>
    <w:rsid w:val="00071705"/>
    <w:rsid w:val="00075F36"/>
    <w:rsid w:val="000806E6"/>
    <w:rsid w:val="0008504F"/>
    <w:rsid w:val="00090201"/>
    <w:rsid w:val="00091FDA"/>
    <w:rsid w:val="000972F5"/>
    <w:rsid w:val="000B21DB"/>
    <w:rsid w:val="000B7185"/>
    <w:rsid w:val="000F20DE"/>
    <w:rsid w:val="000F2888"/>
    <w:rsid w:val="000F45FB"/>
    <w:rsid w:val="000F4E65"/>
    <w:rsid w:val="00105401"/>
    <w:rsid w:val="001066C8"/>
    <w:rsid w:val="001073A7"/>
    <w:rsid w:val="001116D0"/>
    <w:rsid w:val="00115917"/>
    <w:rsid w:val="0011614B"/>
    <w:rsid w:val="00123C5C"/>
    <w:rsid w:val="001304CA"/>
    <w:rsid w:val="00134B5F"/>
    <w:rsid w:val="001515B6"/>
    <w:rsid w:val="00154D13"/>
    <w:rsid w:val="00162DAA"/>
    <w:rsid w:val="00165374"/>
    <w:rsid w:val="00165932"/>
    <w:rsid w:val="00167962"/>
    <w:rsid w:val="001747B7"/>
    <w:rsid w:val="00180846"/>
    <w:rsid w:val="00186676"/>
    <w:rsid w:val="0019668F"/>
    <w:rsid w:val="00197BCE"/>
    <w:rsid w:val="001A0EDA"/>
    <w:rsid w:val="001B1EAE"/>
    <w:rsid w:val="001B2229"/>
    <w:rsid w:val="001B4ABF"/>
    <w:rsid w:val="001C377B"/>
    <w:rsid w:val="001C4867"/>
    <w:rsid w:val="001D1EC1"/>
    <w:rsid w:val="001D650E"/>
    <w:rsid w:val="001D7327"/>
    <w:rsid w:val="001E0127"/>
    <w:rsid w:val="001E19CE"/>
    <w:rsid w:val="001E22DD"/>
    <w:rsid w:val="001E4250"/>
    <w:rsid w:val="001E54A9"/>
    <w:rsid w:val="001E795C"/>
    <w:rsid w:val="001F039A"/>
    <w:rsid w:val="001F0450"/>
    <w:rsid w:val="001F3B33"/>
    <w:rsid w:val="001F6D3F"/>
    <w:rsid w:val="00202F51"/>
    <w:rsid w:val="002108E6"/>
    <w:rsid w:val="00224103"/>
    <w:rsid w:val="002347C4"/>
    <w:rsid w:val="00255D79"/>
    <w:rsid w:val="00256F8B"/>
    <w:rsid w:val="00262DD2"/>
    <w:rsid w:val="002768A3"/>
    <w:rsid w:val="00280113"/>
    <w:rsid w:val="00282A0C"/>
    <w:rsid w:val="0028368F"/>
    <w:rsid w:val="00286DE2"/>
    <w:rsid w:val="0028772A"/>
    <w:rsid w:val="002946DA"/>
    <w:rsid w:val="0029616F"/>
    <w:rsid w:val="00296F53"/>
    <w:rsid w:val="00297C77"/>
    <w:rsid w:val="002A7F35"/>
    <w:rsid w:val="002B6457"/>
    <w:rsid w:val="002D4026"/>
    <w:rsid w:val="002D46F9"/>
    <w:rsid w:val="002D4745"/>
    <w:rsid w:val="002E56D4"/>
    <w:rsid w:val="002E76B7"/>
    <w:rsid w:val="002F0D74"/>
    <w:rsid w:val="002F2403"/>
    <w:rsid w:val="002F31C8"/>
    <w:rsid w:val="003001C9"/>
    <w:rsid w:val="00300B6B"/>
    <w:rsid w:val="00302EAD"/>
    <w:rsid w:val="00323BCA"/>
    <w:rsid w:val="003377B3"/>
    <w:rsid w:val="00340286"/>
    <w:rsid w:val="0035093A"/>
    <w:rsid w:val="00353C6E"/>
    <w:rsid w:val="0035407A"/>
    <w:rsid w:val="00356AAD"/>
    <w:rsid w:val="00357DFF"/>
    <w:rsid w:val="00386529"/>
    <w:rsid w:val="0038750A"/>
    <w:rsid w:val="003A1572"/>
    <w:rsid w:val="003B1D96"/>
    <w:rsid w:val="003B22F4"/>
    <w:rsid w:val="003B726D"/>
    <w:rsid w:val="003C1FD7"/>
    <w:rsid w:val="003C68E2"/>
    <w:rsid w:val="003D0E1B"/>
    <w:rsid w:val="003D1EC7"/>
    <w:rsid w:val="003E2904"/>
    <w:rsid w:val="003E52A6"/>
    <w:rsid w:val="003F3182"/>
    <w:rsid w:val="00405E39"/>
    <w:rsid w:val="00414C2C"/>
    <w:rsid w:val="00431768"/>
    <w:rsid w:val="00432B1A"/>
    <w:rsid w:val="00432F51"/>
    <w:rsid w:val="00444E62"/>
    <w:rsid w:val="00463811"/>
    <w:rsid w:val="004677CB"/>
    <w:rsid w:val="00487A04"/>
    <w:rsid w:val="0049101F"/>
    <w:rsid w:val="00492110"/>
    <w:rsid w:val="00494CF3"/>
    <w:rsid w:val="00497C3A"/>
    <w:rsid w:val="004A3BA5"/>
    <w:rsid w:val="004A5136"/>
    <w:rsid w:val="004B3859"/>
    <w:rsid w:val="004B4AA5"/>
    <w:rsid w:val="004B516B"/>
    <w:rsid w:val="004C1742"/>
    <w:rsid w:val="004D1310"/>
    <w:rsid w:val="004D21EA"/>
    <w:rsid w:val="004D316F"/>
    <w:rsid w:val="004E75F9"/>
    <w:rsid w:val="004F6BBA"/>
    <w:rsid w:val="004F7626"/>
    <w:rsid w:val="00502679"/>
    <w:rsid w:val="005066E0"/>
    <w:rsid w:val="00506770"/>
    <w:rsid w:val="0052686E"/>
    <w:rsid w:val="00527EFB"/>
    <w:rsid w:val="005320F8"/>
    <w:rsid w:val="00532808"/>
    <w:rsid w:val="00533E9E"/>
    <w:rsid w:val="00547C3E"/>
    <w:rsid w:val="00547DD3"/>
    <w:rsid w:val="00547FE2"/>
    <w:rsid w:val="005541BC"/>
    <w:rsid w:val="005558D3"/>
    <w:rsid w:val="00571EBF"/>
    <w:rsid w:val="005840E5"/>
    <w:rsid w:val="005858C1"/>
    <w:rsid w:val="00590AFA"/>
    <w:rsid w:val="005936C6"/>
    <w:rsid w:val="005A3E63"/>
    <w:rsid w:val="005B1108"/>
    <w:rsid w:val="005B1187"/>
    <w:rsid w:val="005C10F7"/>
    <w:rsid w:val="005C2245"/>
    <w:rsid w:val="005C39F5"/>
    <w:rsid w:val="005C7742"/>
    <w:rsid w:val="005D07DA"/>
    <w:rsid w:val="005D3293"/>
    <w:rsid w:val="005D5936"/>
    <w:rsid w:val="005E3AD9"/>
    <w:rsid w:val="005F4A64"/>
    <w:rsid w:val="005F58C7"/>
    <w:rsid w:val="005F59B1"/>
    <w:rsid w:val="0060127A"/>
    <w:rsid w:val="00617A8F"/>
    <w:rsid w:val="00631B7F"/>
    <w:rsid w:val="0063428C"/>
    <w:rsid w:val="00641941"/>
    <w:rsid w:val="00652254"/>
    <w:rsid w:val="006577C7"/>
    <w:rsid w:val="0066165C"/>
    <w:rsid w:val="00664DEF"/>
    <w:rsid w:val="0068057E"/>
    <w:rsid w:val="00691F4D"/>
    <w:rsid w:val="00696E36"/>
    <w:rsid w:val="006A5DE9"/>
    <w:rsid w:val="006B1190"/>
    <w:rsid w:val="006C6105"/>
    <w:rsid w:val="006C6B65"/>
    <w:rsid w:val="006F4CCE"/>
    <w:rsid w:val="006F4E98"/>
    <w:rsid w:val="006F6AB6"/>
    <w:rsid w:val="006F72CB"/>
    <w:rsid w:val="00702C43"/>
    <w:rsid w:val="00703B74"/>
    <w:rsid w:val="00705501"/>
    <w:rsid w:val="00705BF0"/>
    <w:rsid w:val="007117C3"/>
    <w:rsid w:val="0071540D"/>
    <w:rsid w:val="00717A1C"/>
    <w:rsid w:val="00726317"/>
    <w:rsid w:val="00726D12"/>
    <w:rsid w:val="00730BAC"/>
    <w:rsid w:val="0073234A"/>
    <w:rsid w:val="0074333D"/>
    <w:rsid w:val="00751871"/>
    <w:rsid w:val="00752814"/>
    <w:rsid w:val="00753D98"/>
    <w:rsid w:val="007604BC"/>
    <w:rsid w:val="00765948"/>
    <w:rsid w:val="007676F6"/>
    <w:rsid w:val="0077393E"/>
    <w:rsid w:val="00773CAA"/>
    <w:rsid w:val="00774AEC"/>
    <w:rsid w:val="007764F6"/>
    <w:rsid w:val="0078062E"/>
    <w:rsid w:val="007838E0"/>
    <w:rsid w:val="00784592"/>
    <w:rsid w:val="007849D5"/>
    <w:rsid w:val="00787EC5"/>
    <w:rsid w:val="007A0DF8"/>
    <w:rsid w:val="007A4FCC"/>
    <w:rsid w:val="007A5E2C"/>
    <w:rsid w:val="007A60E1"/>
    <w:rsid w:val="007A669E"/>
    <w:rsid w:val="007B2A84"/>
    <w:rsid w:val="007C4FE9"/>
    <w:rsid w:val="007C74DE"/>
    <w:rsid w:val="007D66C0"/>
    <w:rsid w:val="007F0AF3"/>
    <w:rsid w:val="007F2EFF"/>
    <w:rsid w:val="007F5E39"/>
    <w:rsid w:val="00811136"/>
    <w:rsid w:val="00822C35"/>
    <w:rsid w:val="008273AA"/>
    <w:rsid w:val="008348DC"/>
    <w:rsid w:val="008360A6"/>
    <w:rsid w:val="008423D1"/>
    <w:rsid w:val="008445E0"/>
    <w:rsid w:val="00845CEA"/>
    <w:rsid w:val="00855648"/>
    <w:rsid w:val="008630D2"/>
    <w:rsid w:val="00872891"/>
    <w:rsid w:val="00872F87"/>
    <w:rsid w:val="008860D0"/>
    <w:rsid w:val="00893EF9"/>
    <w:rsid w:val="008A7037"/>
    <w:rsid w:val="008B4134"/>
    <w:rsid w:val="008B59BA"/>
    <w:rsid w:val="008C4111"/>
    <w:rsid w:val="008D26AE"/>
    <w:rsid w:val="008D6F80"/>
    <w:rsid w:val="008E065E"/>
    <w:rsid w:val="008F1639"/>
    <w:rsid w:val="00906287"/>
    <w:rsid w:val="009144CC"/>
    <w:rsid w:val="00915D7D"/>
    <w:rsid w:val="00923332"/>
    <w:rsid w:val="00936A34"/>
    <w:rsid w:val="00936ECA"/>
    <w:rsid w:val="0093716B"/>
    <w:rsid w:val="0094423B"/>
    <w:rsid w:val="009442A6"/>
    <w:rsid w:val="00955620"/>
    <w:rsid w:val="009606F9"/>
    <w:rsid w:val="00960E12"/>
    <w:rsid w:val="009674B8"/>
    <w:rsid w:val="0097171A"/>
    <w:rsid w:val="00980EDD"/>
    <w:rsid w:val="00987730"/>
    <w:rsid w:val="009A4055"/>
    <w:rsid w:val="009B0A66"/>
    <w:rsid w:val="009B62A8"/>
    <w:rsid w:val="009D7F29"/>
    <w:rsid w:val="009E08A5"/>
    <w:rsid w:val="009E15AE"/>
    <w:rsid w:val="009F01F8"/>
    <w:rsid w:val="00A0079B"/>
    <w:rsid w:val="00A00E79"/>
    <w:rsid w:val="00A0387D"/>
    <w:rsid w:val="00A0525F"/>
    <w:rsid w:val="00A10F76"/>
    <w:rsid w:val="00A13464"/>
    <w:rsid w:val="00A161AE"/>
    <w:rsid w:val="00A205CC"/>
    <w:rsid w:val="00A27F1F"/>
    <w:rsid w:val="00A352CC"/>
    <w:rsid w:val="00A40792"/>
    <w:rsid w:val="00A645BC"/>
    <w:rsid w:val="00A71025"/>
    <w:rsid w:val="00A71E26"/>
    <w:rsid w:val="00A73B59"/>
    <w:rsid w:val="00A73FCF"/>
    <w:rsid w:val="00A83008"/>
    <w:rsid w:val="00AC18ED"/>
    <w:rsid w:val="00AC5AB1"/>
    <w:rsid w:val="00AC61A2"/>
    <w:rsid w:val="00AD3966"/>
    <w:rsid w:val="00AF0970"/>
    <w:rsid w:val="00AF29F8"/>
    <w:rsid w:val="00AF48FB"/>
    <w:rsid w:val="00AF5CE1"/>
    <w:rsid w:val="00B013AD"/>
    <w:rsid w:val="00B01906"/>
    <w:rsid w:val="00B038A5"/>
    <w:rsid w:val="00B16FE6"/>
    <w:rsid w:val="00B20FB2"/>
    <w:rsid w:val="00B23D53"/>
    <w:rsid w:val="00B23EA4"/>
    <w:rsid w:val="00B26DFB"/>
    <w:rsid w:val="00B3356C"/>
    <w:rsid w:val="00B40545"/>
    <w:rsid w:val="00B5605C"/>
    <w:rsid w:val="00B60EB2"/>
    <w:rsid w:val="00B674C1"/>
    <w:rsid w:val="00B73108"/>
    <w:rsid w:val="00B7570D"/>
    <w:rsid w:val="00B75AC8"/>
    <w:rsid w:val="00B76439"/>
    <w:rsid w:val="00B76FA5"/>
    <w:rsid w:val="00B81DC0"/>
    <w:rsid w:val="00B861A9"/>
    <w:rsid w:val="00B924B1"/>
    <w:rsid w:val="00B93852"/>
    <w:rsid w:val="00BA1A61"/>
    <w:rsid w:val="00BA6E03"/>
    <w:rsid w:val="00BB591E"/>
    <w:rsid w:val="00BB619A"/>
    <w:rsid w:val="00BC0C8E"/>
    <w:rsid w:val="00BC4C86"/>
    <w:rsid w:val="00BD7FE0"/>
    <w:rsid w:val="00BE1557"/>
    <w:rsid w:val="00BF0AB9"/>
    <w:rsid w:val="00C035B9"/>
    <w:rsid w:val="00C06763"/>
    <w:rsid w:val="00C15EB5"/>
    <w:rsid w:val="00C218F2"/>
    <w:rsid w:val="00C22AF3"/>
    <w:rsid w:val="00C47082"/>
    <w:rsid w:val="00C53CA7"/>
    <w:rsid w:val="00C55F18"/>
    <w:rsid w:val="00C61FF7"/>
    <w:rsid w:val="00C725D0"/>
    <w:rsid w:val="00C72752"/>
    <w:rsid w:val="00C7390F"/>
    <w:rsid w:val="00C743DA"/>
    <w:rsid w:val="00C824F1"/>
    <w:rsid w:val="00CA609B"/>
    <w:rsid w:val="00CA6E39"/>
    <w:rsid w:val="00CB3CED"/>
    <w:rsid w:val="00CB5735"/>
    <w:rsid w:val="00CB6C78"/>
    <w:rsid w:val="00CC10FF"/>
    <w:rsid w:val="00CC6312"/>
    <w:rsid w:val="00CE1C7F"/>
    <w:rsid w:val="00D05C68"/>
    <w:rsid w:val="00D0657B"/>
    <w:rsid w:val="00D13764"/>
    <w:rsid w:val="00D17985"/>
    <w:rsid w:val="00D2101D"/>
    <w:rsid w:val="00D21128"/>
    <w:rsid w:val="00D21AF8"/>
    <w:rsid w:val="00D26FF6"/>
    <w:rsid w:val="00D345F3"/>
    <w:rsid w:val="00D3490A"/>
    <w:rsid w:val="00D364AD"/>
    <w:rsid w:val="00D41664"/>
    <w:rsid w:val="00D4235A"/>
    <w:rsid w:val="00D4532D"/>
    <w:rsid w:val="00D50F7F"/>
    <w:rsid w:val="00D57516"/>
    <w:rsid w:val="00D630E4"/>
    <w:rsid w:val="00D70388"/>
    <w:rsid w:val="00D85A81"/>
    <w:rsid w:val="00D901EE"/>
    <w:rsid w:val="00D90254"/>
    <w:rsid w:val="00D9336D"/>
    <w:rsid w:val="00D9734F"/>
    <w:rsid w:val="00DB2C74"/>
    <w:rsid w:val="00DD655F"/>
    <w:rsid w:val="00DD7C2E"/>
    <w:rsid w:val="00DE132D"/>
    <w:rsid w:val="00DE1A00"/>
    <w:rsid w:val="00DE500A"/>
    <w:rsid w:val="00DF7AE1"/>
    <w:rsid w:val="00E06B46"/>
    <w:rsid w:val="00E30B6E"/>
    <w:rsid w:val="00E33D70"/>
    <w:rsid w:val="00E342EB"/>
    <w:rsid w:val="00E35A9D"/>
    <w:rsid w:val="00E477B6"/>
    <w:rsid w:val="00E47A24"/>
    <w:rsid w:val="00E51637"/>
    <w:rsid w:val="00E51FCD"/>
    <w:rsid w:val="00E56000"/>
    <w:rsid w:val="00E62413"/>
    <w:rsid w:val="00E6731C"/>
    <w:rsid w:val="00E8118E"/>
    <w:rsid w:val="00E8121F"/>
    <w:rsid w:val="00E820E6"/>
    <w:rsid w:val="00E85DAA"/>
    <w:rsid w:val="00E95076"/>
    <w:rsid w:val="00EA2FC5"/>
    <w:rsid w:val="00EA7E68"/>
    <w:rsid w:val="00EB44BD"/>
    <w:rsid w:val="00ED0CC9"/>
    <w:rsid w:val="00ED1D97"/>
    <w:rsid w:val="00ED4557"/>
    <w:rsid w:val="00ED60C3"/>
    <w:rsid w:val="00EE1B82"/>
    <w:rsid w:val="00EF1D0C"/>
    <w:rsid w:val="00F0612B"/>
    <w:rsid w:val="00F10B45"/>
    <w:rsid w:val="00F24127"/>
    <w:rsid w:val="00F2795A"/>
    <w:rsid w:val="00F34286"/>
    <w:rsid w:val="00F345DA"/>
    <w:rsid w:val="00F3517B"/>
    <w:rsid w:val="00F47C62"/>
    <w:rsid w:val="00F506FB"/>
    <w:rsid w:val="00F51088"/>
    <w:rsid w:val="00F602B1"/>
    <w:rsid w:val="00F60F3F"/>
    <w:rsid w:val="00F66760"/>
    <w:rsid w:val="00F70E81"/>
    <w:rsid w:val="00F716FF"/>
    <w:rsid w:val="00F77893"/>
    <w:rsid w:val="00F860D5"/>
    <w:rsid w:val="00F87CC6"/>
    <w:rsid w:val="00F94B57"/>
    <w:rsid w:val="00FA05E3"/>
    <w:rsid w:val="00FA1688"/>
    <w:rsid w:val="00FA1921"/>
    <w:rsid w:val="00FB507F"/>
    <w:rsid w:val="00FC0B07"/>
    <w:rsid w:val="00FC1B9A"/>
    <w:rsid w:val="00FC4E16"/>
    <w:rsid w:val="00FC5178"/>
    <w:rsid w:val="00FC5DD2"/>
    <w:rsid w:val="00FC647E"/>
    <w:rsid w:val="00FE2C00"/>
    <w:rsid w:val="00FF5E6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A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E63"/>
    <w:pPr>
      <w:ind w:left="720"/>
      <w:contextualSpacing/>
    </w:pPr>
  </w:style>
  <w:style w:type="paragraph" w:styleId="BodyTextIndent">
    <w:name w:val="Body Text Indent"/>
    <w:basedOn w:val="Normal"/>
    <w:link w:val="BodyTextIndentChar"/>
    <w:uiPriority w:val="99"/>
    <w:rsid w:val="00AF0970"/>
    <w:pPr>
      <w:spacing w:after="0" w:line="240" w:lineRule="auto"/>
      <w:ind w:firstLine="900"/>
      <w:jc w:val="both"/>
    </w:pPr>
    <w:rPr>
      <w:rFonts w:ascii="Book Antiqua" w:eastAsia="Times New Roman" w:hAnsi="Book Antiqua" w:cs="Times New Roman"/>
      <w:sz w:val="24"/>
      <w:szCs w:val="24"/>
    </w:rPr>
  </w:style>
  <w:style w:type="character" w:customStyle="1" w:styleId="BodyTextIndentChar">
    <w:name w:val="Body Text Indent Char"/>
    <w:basedOn w:val="DefaultParagraphFont"/>
    <w:link w:val="BodyTextIndent"/>
    <w:uiPriority w:val="99"/>
    <w:rsid w:val="00AF0970"/>
    <w:rPr>
      <w:rFonts w:ascii="Book Antiqua" w:eastAsia="Times New Roman" w:hAnsi="Book Antiqua" w:cs="Times New Roman"/>
      <w:sz w:val="24"/>
      <w:szCs w:val="24"/>
    </w:rPr>
  </w:style>
  <w:style w:type="paragraph" w:styleId="NormalWeb">
    <w:name w:val="Normal (Web)"/>
    <w:basedOn w:val="Normal"/>
    <w:uiPriority w:val="99"/>
    <w:semiHidden/>
    <w:unhideWhenUsed/>
    <w:rsid w:val="001F039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11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4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8DC"/>
  </w:style>
  <w:style w:type="paragraph" w:styleId="Footer">
    <w:name w:val="footer"/>
    <w:basedOn w:val="Normal"/>
    <w:link w:val="FooterChar"/>
    <w:uiPriority w:val="99"/>
    <w:unhideWhenUsed/>
    <w:rsid w:val="00834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8DC"/>
  </w:style>
  <w:style w:type="paragraph" w:styleId="BalloonText">
    <w:name w:val="Balloon Text"/>
    <w:basedOn w:val="Normal"/>
    <w:link w:val="BalloonTextChar"/>
    <w:uiPriority w:val="99"/>
    <w:semiHidden/>
    <w:unhideWhenUsed/>
    <w:rsid w:val="00834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8D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89911104">
      <w:bodyDiv w:val="1"/>
      <w:marLeft w:val="0"/>
      <w:marRight w:val="0"/>
      <w:marTop w:val="0"/>
      <w:marBottom w:val="0"/>
      <w:divBdr>
        <w:top w:val="none" w:sz="0" w:space="0" w:color="auto"/>
        <w:left w:val="none" w:sz="0" w:space="0" w:color="auto"/>
        <w:bottom w:val="none" w:sz="0" w:space="0" w:color="auto"/>
        <w:right w:val="none" w:sz="0" w:space="0" w:color="auto"/>
      </w:divBdr>
      <w:divsChild>
        <w:div w:id="207493441">
          <w:marLeft w:val="144"/>
          <w:marRight w:val="0"/>
          <w:marTop w:val="240"/>
          <w:marBottom w:val="40"/>
          <w:divBdr>
            <w:top w:val="none" w:sz="0" w:space="0" w:color="auto"/>
            <w:left w:val="none" w:sz="0" w:space="0" w:color="auto"/>
            <w:bottom w:val="none" w:sz="0" w:space="0" w:color="auto"/>
            <w:right w:val="none" w:sz="0" w:space="0" w:color="auto"/>
          </w:divBdr>
        </w:div>
        <w:div w:id="951522737">
          <w:marLeft w:val="144"/>
          <w:marRight w:val="0"/>
          <w:marTop w:val="240"/>
          <w:marBottom w:val="40"/>
          <w:divBdr>
            <w:top w:val="none" w:sz="0" w:space="0" w:color="auto"/>
            <w:left w:val="none" w:sz="0" w:space="0" w:color="auto"/>
            <w:bottom w:val="none" w:sz="0" w:space="0" w:color="auto"/>
            <w:right w:val="none" w:sz="0" w:space="0" w:color="auto"/>
          </w:divBdr>
        </w:div>
        <w:div w:id="1374187518">
          <w:marLeft w:val="144"/>
          <w:marRight w:val="0"/>
          <w:marTop w:val="240"/>
          <w:marBottom w:val="40"/>
          <w:divBdr>
            <w:top w:val="none" w:sz="0" w:space="0" w:color="auto"/>
            <w:left w:val="none" w:sz="0" w:space="0" w:color="auto"/>
            <w:bottom w:val="none" w:sz="0" w:space="0" w:color="auto"/>
            <w:right w:val="none" w:sz="0" w:space="0" w:color="auto"/>
          </w:divBdr>
        </w:div>
      </w:divsChild>
    </w:div>
    <w:div w:id="490215266">
      <w:bodyDiv w:val="1"/>
      <w:marLeft w:val="0"/>
      <w:marRight w:val="0"/>
      <w:marTop w:val="0"/>
      <w:marBottom w:val="0"/>
      <w:divBdr>
        <w:top w:val="none" w:sz="0" w:space="0" w:color="auto"/>
        <w:left w:val="none" w:sz="0" w:space="0" w:color="auto"/>
        <w:bottom w:val="none" w:sz="0" w:space="0" w:color="auto"/>
        <w:right w:val="none" w:sz="0" w:space="0" w:color="auto"/>
      </w:divBdr>
      <w:divsChild>
        <w:div w:id="711224178">
          <w:marLeft w:val="1166"/>
          <w:marRight w:val="0"/>
          <w:marTop w:val="161"/>
          <w:marBottom w:val="0"/>
          <w:divBdr>
            <w:top w:val="none" w:sz="0" w:space="0" w:color="auto"/>
            <w:left w:val="none" w:sz="0" w:space="0" w:color="auto"/>
            <w:bottom w:val="none" w:sz="0" w:space="0" w:color="auto"/>
            <w:right w:val="none" w:sz="0" w:space="0" w:color="auto"/>
          </w:divBdr>
        </w:div>
        <w:div w:id="854727750">
          <w:marLeft w:val="1166"/>
          <w:marRight w:val="0"/>
          <w:marTop w:val="161"/>
          <w:marBottom w:val="0"/>
          <w:divBdr>
            <w:top w:val="none" w:sz="0" w:space="0" w:color="auto"/>
            <w:left w:val="none" w:sz="0" w:space="0" w:color="auto"/>
            <w:bottom w:val="none" w:sz="0" w:space="0" w:color="auto"/>
            <w:right w:val="none" w:sz="0" w:space="0" w:color="auto"/>
          </w:divBdr>
        </w:div>
        <w:div w:id="1690255776">
          <w:marLeft w:val="1166"/>
          <w:marRight w:val="0"/>
          <w:marTop w:val="161"/>
          <w:marBottom w:val="0"/>
          <w:divBdr>
            <w:top w:val="none" w:sz="0" w:space="0" w:color="auto"/>
            <w:left w:val="none" w:sz="0" w:space="0" w:color="auto"/>
            <w:bottom w:val="none" w:sz="0" w:space="0" w:color="auto"/>
            <w:right w:val="none" w:sz="0" w:space="0" w:color="auto"/>
          </w:divBdr>
        </w:div>
        <w:div w:id="1997373431">
          <w:marLeft w:val="1166"/>
          <w:marRight w:val="0"/>
          <w:marTop w:val="161"/>
          <w:marBottom w:val="0"/>
          <w:divBdr>
            <w:top w:val="none" w:sz="0" w:space="0" w:color="auto"/>
            <w:left w:val="none" w:sz="0" w:space="0" w:color="auto"/>
            <w:bottom w:val="none" w:sz="0" w:space="0" w:color="auto"/>
            <w:right w:val="none" w:sz="0" w:space="0" w:color="auto"/>
          </w:divBdr>
        </w:div>
      </w:divsChild>
    </w:div>
    <w:div w:id="1117794361">
      <w:bodyDiv w:val="1"/>
      <w:marLeft w:val="0"/>
      <w:marRight w:val="0"/>
      <w:marTop w:val="0"/>
      <w:marBottom w:val="0"/>
      <w:divBdr>
        <w:top w:val="none" w:sz="0" w:space="0" w:color="auto"/>
        <w:left w:val="none" w:sz="0" w:space="0" w:color="auto"/>
        <w:bottom w:val="none" w:sz="0" w:space="0" w:color="auto"/>
        <w:right w:val="none" w:sz="0" w:space="0" w:color="auto"/>
      </w:divBdr>
      <w:divsChild>
        <w:div w:id="30616320">
          <w:marLeft w:val="360"/>
          <w:marRight w:val="0"/>
          <w:marTop w:val="240"/>
          <w:marBottom w:val="40"/>
          <w:divBdr>
            <w:top w:val="none" w:sz="0" w:space="0" w:color="auto"/>
            <w:left w:val="none" w:sz="0" w:space="0" w:color="auto"/>
            <w:bottom w:val="none" w:sz="0" w:space="0" w:color="auto"/>
            <w:right w:val="none" w:sz="0" w:space="0" w:color="auto"/>
          </w:divBdr>
        </w:div>
        <w:div w:id="1317538442">
          <w:marLeft w:val="144"/>
          <w:marRight w:val="0"/>
          <w:marTop w:val="240"/>
          <w:marBottom w:val="40"/>
          <w:divBdr>
            <w:top w:val="none" w:sz="0" w:space="0" w:color="auto"/>
            <w:left w:val="none" w:sz="0" w:space="0" w:color="auto"/>
            <w:bottom w:val="none" w:sz="0" w:space="0" w:color="auto"/>
            <w:right w:val="none" w:sz="0" w:space="0" w:color="auto"/>
          </w:divBdr>
        </w:div>
        <w:div w:id="1481145104">
          <w:marLeft w:val="360"/>
          <w:marRight w:val="0"/>
          <w:marTop w:val="240"/>
          <w:marBottom w:val="40"/>
          <w:divBdr>
            <w:top w:val="none" w:sz="0" w:space="0" w:color="auto"/>
            <w:left w:val="none" w:sz="0" w:space="0" w:color="auto"/>
            <w:bottom w:val="none" w:sz="0" w:space="0" w:color="auto"/>
            <w:right w:val="none" w:sz="0" w:space="0" w:color="auto"/>
          </w:divBdr>
        </w:div>
        <w:div w:id="2050952729">
          <w:marLeft w:val="360"/>
          <w:marRight w:val="0"/>
          <w:marTop w:val="240"/>
          <w:marBottom w:val="40"/>
          <w:divBdr>
            <w:top w:val="none" w:sz="0" w:space="0" w:color="auto"/>
            <w:left w:val="none" w:sz="0" w:space="0" w:color="auto"/>
            <w:bottom w:val="none" w:sz="0" w:space="0" w:color="auto"/>
            <w:right w:val="none" w:sz="0" w:space="0" w:color="auto"/>
          </w:divBdr>
        </w:div>
      </w:divsChild>
    </w:div>
    <w:div w:id="1223981872">
      <w:bodyDiv w:val="1"/>
      <w:marLeft w:val="0"/>
      <w:marRight w:val="0"/>
      <w:marTop w:val="0"/>
      <w:marBottom w:val="0"/>
      <w:divBdr>
        <w:top w:val="none" w:sz="0" w:space="0" w:color="auto"/>
        <w:left w:val="none" w:sz="0" w:space="0" w:color="auto"/>
        <w:bottom w:val="none" w:sz="0" w:space="0" w:color="auto"/>
        <w:right w:val="none" w:sz="0" w:space="0" w:color="auto"/>
      </w:divBdr>
      <w:divsChild>
        <w:div w:id="812256445">
          <w:marLeft w:val="806"/>
          <w:marRight w:val="0"/>
          <w:marTop w:val="161"/>
          <w:marBottom w:val="0"/>
          <w:divBdr>
            <w:top w:val="none" w:sz="0" w:space="0" w:color="auto"/>
            <w:left w:val="none" w:sz="0" w:space="0" w:color="auto"/>
            <w:bottom w:val="none" w:sz="0" w:space="0" w:color="auto"/>
            <w:right w:val="none" w:sz="0" w:space="0" w:color="auto"/>
          </w:divBdr>
        </w:div>
        <w:div w:id="1192300527">
          <w:marLeft w:val="806"/>
          <w:marRight w:val="0"/>
          <w:marTop w:val="161"/>
          <w:marBottom w:val="0"/>
          <w:divBdr>
            <w:top w:val="none" w:sz="0" w:space="0" w:color="auto"/>
            <w:left w:val="none" w:sz="0" w:space="0" w:color="auto"/>
            <w:bottom w:val="none" w:sz="0" w:space="0" w:color="auto"/>
            <w:right w:val="none" w:sz="0" w:space="0" w:color="auto"/>
          </w:divBdr>
        </w:div>
      </w:divsChild>
    </w:div>
    <w:div w:id="1256940582">
      <w:bodyDiv w:val="1"/>
      <w:marLeft w:val="0"/>
      <w:marRight w:val="0"/>
      <w:marTop w:val="0"/>
      <w:marBottom w:val="0"/>
      <w:divBdr>
        <w:top w:val="none" w:sz="0" w:space="0" w:color="auto"/>
        <w:left w:val="none" w:sz="0" w:space="0" w:color="auto"/>
        <w:bottom w:val="none" w:sz="0" w:space="0" w:color="auto"/>
        <w:right w:val="none" w:sz="0" w:space="0" w:color="auto"/>
      </w:divBdr>
      <w:divsChild>
        <w:div w:id="1721708844">
          <w:marLeft w:val="360"/>
          <w:marRight w:val="0"/>
          <w:marTop w:val="240"/>
          <w:marBottom w:val="40"/>
          <w:divBdr>
            <w:top w:val="none" w:sz="0" w:space="0" w:color="auto"/>
            <w:left w:val="none" w:sz="0" w:space="0" w:color="auto"/>
            <w:bottom w:val="none" w:sz="0" w:space="0" w:color="auto"/>
            <w:right w:val="none" w:sz="0" w:space="0" w:color="auto"/>
          </w:divBdr>
        </w:div>
        <w:div w:id="1826312523">
          <w:marLeft w:val="360"/>
          <w:marRight w:val="0"/>
          <w:marTop w:val="240"/>
          <w:marBottom w:val="40"/>
          <w:divBdr>
            <w:top w:val="none" w:sz="0" w:space="0" w:color="auto"/>
            <w:left w:val="none" w:sz="0" w:space="0" w:color="auto"/>
            <w:bottom w:val="none" w:sz="0" w:space="0" w:color="auto"/>
            <w:right w:val="none" w:sz="0" w:space="0" w:color="auto"/>
          </w:divBdr>
        </w:div>
      </w:divsChild>
    </w:div>
    <w:div w:id="1375614250">
      <w:bodyDiv w:val="1"/>
      <w:marLeft w:val="0"/>
      <w:marRight w:val="0"/>
      <w:marTop w:val="0"/>
      <w:marBottom w:val="0"/>
      <w:divBdr>
        <w:top w:val="none" w:sz="0" w:space="0" w:color="auto"/>
        <w:left w:val="none" w:sz="0" w:space="0" w:color="auto"/>
        <w:bottom w:val="none" w:sz="0" w:space="0" w:color="auto"/>
        <w:right w:val="none" w:sz="0" w:space="0" w:color="auto"/>
      </w:divBdr>
    </w:div>
    <w:div w:id="1973361377">
      <w:bodyDiv w:val="1"/>
      <w:marLeft w:val="0"/>
      <w:marRight w:val="0"/>
      <w:marTop w:val="0"/>
      <w:marBottom w:val="0"/>
      <w:divBdr>
        <w:top w:val="none" w:sz="0" w:space="0" w:color="auto"/>
        <w:left w:val="none" w:sz="0" w:space="0" w:color="auto"/>
        <w:bottom w:val="none" w:sz="0" w:space="0" w:color="auto"/>
        <w:right w:val="none" w:sz="0" w:space="0" w:color="auto"/>
      </w:divBdr>
      <w:divsChild>
        <w:div w:id="138808885">
          <w:marLeft w:val="1166"/>
          <w:marRight w:val="0"/>
          <w:marTop w:val="161"/>
          <w:marBottom w:val="0"/>
          <w:divBdr>
            <w:top w:val="none" w:sz="0" w:space="0" w:color="auto"/>
            <w:left w:val="none" w:sz="0" w:space="0" w:color="auto"/>
            <w:bottom w:val="none" w:sz="0" w:space="0" w:color="auto"/>
            <w:right w:val="none" w:sz="0" w:space="0" w:color="auto"/>
          </w:divBdr>
        </w:div>
        <w:div w:id="705640030">
          <w:marLeft w:val="1166"/>
          <w:marRight w:val="0"/>
          <w:marTop w:val="161"/>
          <w:marBottom w:val="0"/>
          <w:divBdr>
            <w:top w:val="none" w:sz="0" w:space="0" w:color="auto"/>
            <w:left w:val="none" w:sz="0" w:space="0" w:color="auto"/>
            <w:bottom w:val="none" w:sz="0" w:space="0" w:color="auto"/>
            <w:right w:val="none" w:sz="0" w:space="0" w:color="auto"/>
          </w:divBdr>
        </w:div>
        <w:div w:id="1557661082">
          <w:marLeft w:val="1166"/>
          <w:marRight w:val="0"/>
          <w:marTop w:val="161"/>
          <w:marBottom w:val="0"/>
          <w:divBdr>
            <w:top w:val="none" w:sz="0" w:space="0" w:color="auto"/>
            <w:left w:val="none" w:sz="0" w:space="0" w:color="auto"/>
            <w:bottom w:val="none" w:sz="0" w:space="0" w:color="auto"/>
            <w:right w:val="none" w:sz="0" w:space="0" w:color="auto"/>
          </w:divBdr>
        </w:div>
        <w:div w:id="1635015561">
          <w:marLeft w:val="1166"/>
          <w:marRight w:val="0"/>
          <w:marTop w:val="161"/>
          <w:marBottom w:val="0"/>
          <w:divBdr>
            <w:top w:val="none" w:sz="0" w:space="0" w:color="auto"/>
            <w:left w:val="none" w:sz="0" w:space="0" w:color="auto"/>
            <w:bottom w:val="none" w:sz="0" w:space="0" w:color="auto"/>
            <w:right w:val="none" w:sz="0" w:space="0" w:color="auto"/>
          </w:divBdr>
        </w:div>
        <w:div w:id="1920938838">
          <w:marLeft w:val="1166"/>
          <w:marRight w:val="0"/>
          <w:marTop w:val="161"/>
          <w:marBottom w:val="0"/>
          <w:divBdr>
            <w:top w:val="none" w:sz="0" w:space="0" w:color="auto"/>
            <w:left w:val="none" w:sz="0" w:space="0" w:color="auto"/>
            <w:bottom w:val="none" w:sz="0" w:space="0" w:color="auto"/>
            <w:right w:val="none" w:sz="0" w:space="0" w:color="auto"/>
          </w:divBdr>
        </w:div>
      </w:divsChild>
    </w:div>
    <w:div w:id="2135323542">
      <w:bodyDiv w:val="1"/>
      <w:marLeft w:val="0"/>
      <w:marRight w:val="0"/>
      <w:marTop w:val="0"/>
      <w:marBottom w:val="0"/>
      <w:divBdr>
        <w:top w:val="none" w:sz="0" w:space="0" w:color="auto"/>
        <w:left w:val="none" w:sz="0" w:space="0" w:color="auto"/>
        <w:bottom w:val="none" w:sz="0" w:space="0" w:color="auto"/>
        <w:right w:val="none" w:sz="0" w:space="0" w:color="auto"/>
      </w:divBdr>
      <w:divsChild>
        <w:div w:id="347104016">
          <w:marLeft w:val="806"/>
          <w:marRight w:val="0"/>
          <w:marTop w:val="161"/>
          <w:marBottom w:val="0"/>
          <w:divBdr>
            <w:top w:val="none" w:sz="0" w:space="0" w:color="auto"/>
            <w:left w:val="none" w:sz="0" w:space="0" w:color="auto"/>
            <w:bottom w:val="none" w:sz="0" w:space="0" w:color="auto"/>
            <w:right w:val="none" w:sz="0" w:space="0" w:color="auto"/>
          </w:divBdr>
        </w:div>
        <w:div w:id="1039863158">
          <w:marLeft w:val="806"/>
          <w:marRight w:val="0"/>
          <w:marTop w:val="16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2888</Words>
  <Characters>16464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Home-User</dc:creator>
  <cp:lastModifiedBy>HP</cp:lastModifiedBy>
  <cp:revision>2</cp:revision>
  <cp:lastPrinted>2019-12-23T02:21:00Z</cp:lastPrinted>
  <dcterms:created xsi:type="dcterms:W3CDTF">2020-02-11T03:24:00Z</dcterms:created>
  <dcterms:modified xsi:type="dcterms:W3CDTF">2020-02-11T03:24:00Z</dcterms:modified>
</cp:coreProperties>
</file>