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885" w:rsidRPr="005358E8" w:rsidRDefault="00314885" w:rsidP="008E4A58">
      <w:pPr>
        <w:spacing w:after="0" w:line="240" w:lineRule="auto"/>
        <w:jc w:val="center"/>
        <w:rPr>
          <w:rFonts w:asciiTheme="minorHAnsi" w:hAnsiTheme="minorHAnsi"/>
          <w:b/>
          <w:sz w:val="24"/>
          <w:szCs w:val="24"/>
        </w:rPr>
      </w:pPr>
      <w:bookmarkStart w:id="0" w:name="_GoBack"/>
      <w:bookmarkEnd w:id="0"/>
      <w:r w:rsidRPr="005358E8">
        <w:rPr>
          <w:rFonts w:asciiTheme="minorHAnsi" w:hAnsiTheme="minorHAnsi"/>
          <w:b/>
          <w:sz w:val="24"/>
          <w:szCs w:val="24"/>
        </w:rPr>
        <w:t>LAPORAN PELAKSANAAN KEGIATAN</w:t>
      </w:r>
    </w:p>
    <w:p w:rsidR="00314885" w:rsidRPr="005358E8" w:rsidRDefault="002267B3" w:rsidP="00314885">
      <w:pPr>
        <w:spacing w:after="0" w:line="240" w:lineRule="auto"/>
        <w:jc w:val="center"/>
        <w:rPr>
          <w:rFonts w:asciiTheme="minorHAnsi" w:hAnsiTheme="minorHAnsi"/>
          <w:b/>
          <w:lang w:val="id-ID"/>
        </w:rPr>
      </w:pPr>
      <w:r>
        <w:rPr>
          <w:rFonts w:asciiTheme="minorHAnsi" w:hAnsiTheme="minorHAnsi"/>
          <w:b/>
          <w:sz w:val="24"/>
          <w:szCs w:val="24"/>
          <w:lang w:val="id-ID"/>
        </w:rPr>
        <w:t>ADVOKAS</w:t>
      </w:r>
      <w:r w:rsidR="002228B9" w:rsidRPr="005358E8">
        <w:rPr>
          <w:rFonts w:asciiTheme="minorHAnsi" w:hAnsiTheme="minorHAnsi"/>
          <w:b/>
          <w:sz w:val="24"/>
          <w:szCs w:val="24"/>
          <w:lang w:val="id-ID"/>
        </w:rPr>
        <w:t xml:space="preserve">I </w:t>
      </w:r>
      <w:r w:rsidR="003620A2">
        <w:rPr>
          <w:rFonts w:asciiTheme="minorHAnsi" w:hAnsiTheme="minorHAnsi"/>
          <w:b/>
          <w:sz w:val="24"/>
          <w:szCs w:val="24"/>
          <w:lang w:val="en-ID"/>
        </w:rPr>
        <w:t xml:space="preserve">KIE KESEHATAN REPRODUKSI BAGI REMAJA </w:t>
      </w:r>
      <w:r w:rsidR="007F2B8A">
        <w:rPr>
          <w:rFonts w:asciiTheme="minorHAnsi" w:hAnsiTheme="minorHAnsi"/>
          <w:b/>
          <w:lang w:val="id-ID"/>
        </w:rPr>
        <w:t>TAHUN 2019</w:t>
      </w:r>
    </w:p>
    <w:p w:rsidR="00314885" w:rsidRPr="005358E8" w:rsidRDefault="00314885" w:rsidP="00314885">
      <w:pPr>
        <w:pBdr>
          <w:bottom w:val="thickThinSmallGap" w:sz="12" w:space="1" w:color="auto"/>
        </w:pBdr>
        <w:spacing w:after="0" w:line="240" w:lineRule="auto"/>
        <w:rPr>
          <w:rFonts w:asciiTheme="minorHAnsi" w:hAnsiTheme="minorHAnsi"/>
          <w:b/>
          <w:bCs/>
          <w:sz w:val="16"/>
          <w:szCs w:val="16"/>
          <w:lang w:val="id-ID"/>
        </w:rPr>
      </w:pPr>
    </w:p>
    <w:p w:rsidR="00314885" w:rsidRPr="005358E8" w:rsidRDefault="00314885" w:rsidP="00314885">
      <w:pPr>
        <w:spacing w:after="0" w:line="240" w:lineRule="auto"/>
        <w:jc w:val="center"/>
        <w:rPr>
          <w:rFonts w:asciiTheme="minorHAnsi" w:hAnsiTheme="minorHAnsi"/>
          <w:b/>
          <w:sz w:val="24"/>
          <w:szCs w:val="24"/>
          <w:lang w:val="id-ID"/>
        </w:rPr>
      </w:pPr>
    </w:p>
    <w:p w:rsidR="00314885" w:rsidRPr="005358E8" w:rsidRDefault="00314885" w:rsidP="00314885">
      <w:pPr>
        <w:pStyle w:val="ListParagraph"/>
        <w:ind w:left="0"/>
        <w:jc w:val="center"/>
        <w:rPr>
          <w:rFonts w:asciiTheme="minorHAnsi" w:hAnsiTheme="minorHAnsi"/>
          <w:b/>
          <w:sz w:val="24"/>
          <w:szCs w:val="24"/>
          <w:lang w:val="id-ID"/>
        </w:rPr>
      </w:pPr>
      <w:r w:rsidRPr="005358E8">
        <w:rPr>
          <w:rFonts w:asciiTheme="minorHAnsi" w:hAnsiTheme="minorHAnsi"/>
          <w:b/>
          <w:sz w:val="24"/>
          <w:szCs w:val="24"/>
          <w:lang w:val="id-ID"/>
        </w:rPr>
        <w:t>BAB. I</w:t>
      </w:r>
    </w:p>
    <w:p w:rsidR="00314885" w:rsidRPr="005358E8" w:rsidRDefault="00314885" w:rsidP="00314885">
      <w:pPr>
        <w:pStyle w:val="ListParagraph"/>
        <w:spacing w:line="360" w:lineRule="auto"/>
        <w:ind w:left="0"/>
        <w:jc w:val="center"/>
        <w:rPr>
          <w:rFonts w:asciiTheme="minorHAnsi" w:hAnsiTheme="minorHAnsi"/>
          <w:b/>
          <w:sz w:val="24"/>
          <w:szCs w:val="24"/>
          <w:lang w:val="id-ID"/>
        </w:rPr>
      </w:pPr>
      <w:r w:rsidRPr="005358E8">
        <w:rPr>
          <w:rFonts w:asciiTheme="minorHAnsi" w:hAnsiTheme="minorHAnsi"/>
          <w:b/>
          <w:sz w:val="24"/>
          <w:szCs w:val="24"/>
        </w:rPr>
        <w:t>PENDAHULUAN</w:t>
      </w:r>
    </w:p>
    <w:p w:rsidR="00314885" w:rsidRPr="005358E8" w:rsidRDefault="00314885" w:rsidP="00314885">
      <w:pPr>
        <w:pStyle w:val="ListParagraph"/>
        <w:spacing w:line="360" w:lineRule="auto"/>
        <w:ind w:left="0"/>
        <w:jc w:val="center"/>
        <w:rPr>
          <w:rFonts w:asciiTheme="minorHAnsi" w:hAnsiTheme="minorHAnsi"/>
          <w:b/>
          <w:sz w:val="24"/>
          <w:szCs w:val="24"/>
          <w:lang w:val="id-ID"/>
        </w:rPr>
      </w:pPr>
    </w:p>
    <w:p w:rsidR="00314885" w:rsidRPr="001E27E1" w:rsidRDefault="00314885" w:rsidP="001E27E1">
      <w:pPr>
        <w:pStyle w:val="ListParagraph"/>
        <w:numPr>
          <w:ilvl w:val="7"/>
          <w:numId w:val="2"/>
        </w:numPr>
        <w:tabs>
          <w:tab w:val="left" w:pos="426"/>
        </w:tabs>
        <w:spacing w:after="0" w:line="360" w:lineRule="auto"/>
        <w:ind w:left="425" w:hanging="425"/>
        <w:contextualSpacing w:val="0"/>
        <w:jc w:val="both"/>
        <w:rPr>
          <w:rFonts w:ascii="Times New Roman" w:hAnsi="Times New Roman"/>
          <w:b/>
          <w:sz w:val="24"/>
          <w:szCs w:val="24"/>
        </w:rPr>
      </w:pPr>
      <w:r w:rsidRPr="001E27E1">
        <w:rPr>
          <w:rFonts w:ascii="Times New Roman" w:hAnsi="Times New Roman"/>
          <w:b/>
          <w:sz w:val="24"/>
          <w:szCs w:val="24"/>
        </w:rPr>
        <w:t>Latar Belakang</w:t>
      </w:r>
    </w:p>
    <w:p w:rsidR="00B05F84" w:rsidRDefault="00360D53" w:rsidP="00F240E8">
      <w:pPr>
        <w:pStyle w:val="ListParagraph"/>
        <w:spacing w:after="0" w:line="360" w:lineRule="auto"/>
        <w:ind w:left="425" w:firstLine="567"/>
        <w:jc w:val="both"/>
        <w:rPr>
          <w:rFonts w:ascii="Times New Roman" w:hAnsi="Times New Roman"/>
          <w:color w:val="000000"/>
          <w:sz w:val="24"/>
          <w:szCs w:val="24"/>
          <w:lang w:val="fi-FI"/>
        </w:rPr>
      </w:pPr>
      <w:r>
        <w:rPr>
          <w:rFonts w:ascii="Times New Roman" w:hAnsi="Times New Roman"/>
          <w:color w:val="000000"/>
          <w:sz w:val="24"/>
          <w:szCs w:val="24"/>
          <w:lang w:val="en-ID"/>
        </w:rPr>
        <w:t xml:space="preserve">Pengaruh negatif </w:t>
      </w:r>
      <w:proofErr w:type="gramStart"/>
      <w:r>
        <w:rPr>
          <w:rFonts w:ascii="Times New Roman" w:hAnsi="Times New Roman"/>
          <w:color w:val="000000"/>
          <w:sz w:val="24"/>
          <w:szCs w:val="24"/>
          <w:lang w:val="en-ID"/>
        </w:rPr>
        <w:t>IPTEK ,</w:t>
      </w:r>
      <w:proofErr w:type="gramEnd"/>
      <w:r>
        <w:rPr>
          <w:rFonts w:ascii="Times New Roman" w:hAnsi="Times New Roman"/>
          <w:color w:val="000000"/>
          <w:sz w:val="24"/>
          <w:szCs w:val="24"/>
          <w:lang w:val="en-ID"/>
        </w:rPr>
        <w:t xml:space="preserve"> media sosial secara tidak langsung telah merasuki remaja, dan banyaknya </w:t>
      </w:r>
      <w:r w:rsidR="00304759">
        <w:rPr>
          <w:rFonts w:ascii="Times New Roman" w:hAnsi="Times New Roman"/>
          <w:color w:val="000000"/>
          <w:sz w:val="24"/>
          <w:szCs w:val="24"/>
          <w:lang w:val="en-ID"/>
        </w:rPr>
        <w:t>c</w:t>
      </w:r>
      <w:r>
        <w:rPr>
          <w:rFonts w:ascii="Times New Roman" w:hAnsi="Times New Roman"/>
          <w:color w:val="000000"/>
          <w:sz w:val="24"/>
          <w:szCs w:val="24"/>
          <w:lang w:val="en-ID"/>
        </w:rPr>
        <w:t>erita penyimpangan perilaku seksual remaja karena kerusakan moral dan mental. Untuk itu perlu upaya pendekatan dan arahan yang positif terhadap remaja</w:t>
      </w:r>
      <w:r w:rsidR="00304759">
        <w:rPr>
          <w:rFonts w:ascii="Times New Roman" w:hAnsi="Times New Roman"/>
          <w:color w:val="000000"/>
          <w:sz w:val="24"/>
          <w:szCs w:val="24"/>
          <w:lang w:val="en-ID"/>
        </w:rPr>
        <w:t xml:space="preserve">. </w:t>
      </w:r>
      <w:r w:rsidR="00B05F84">
        <w:rPr>
          <w:rFonts w:ascii="Times New Roman" w:hAnsi="Times New Roman"/>
          <w:color w:val="000000"/>
          <w:sz w:val="24"/>
          <w:szCs w:val="24"/>
          <w:lang w:val="en-ID"/>
        </w:rPr>
        <w:t xml:space="preserve">Untuk itu diperlukan teknik </w:t>
      </w:r>
      <w:r w:rsidR="00BA2A6D" w:rsidRPr="00BA2A6D">
        <w:rPr>
          <w:rFonts w:ascii="Times New Roman" w:hAnsi="Times New Roman"/>
          <w:color w:val="000000"/>
          <w:sz w:val="24"/>
          <w:szCs w:val="24"/>
          <w:lang w:val="id-ID"/>
        </w:rPr>
        <w:t>Komu</w:t>
      </w:r>
      <w:r w:rsidR="00B05F84">
        <w:rPr>
          <w:rFonts w:ascii="Times New Roman" w:hAnsi="Times New Roman"/>
          <w:color w:val="000000"/>
          <w:sz w:val="24"/>
          <w:szCs w:val="24"/>
          <w:lang w:val="fi-FI"/>
        </w:rPr>
        <w:t>nikasi, Informasi dan E</w:t>
      </w:r>
      <w:r w:rsidR="00BA2A6D" w:rsidRPr="00BA2A6D">
        <w:rPr>
          <w:rFonts w:ascii="Times New Roman" w:hAnsi="Times New Roman"/>
          <w:color w:val="000000"/>
          <w:sz w:val="24"/>
          <w:szCs w:val="24"/>
          <w:lang w:val="fi-FI"/>
        </w:rPr>
        <w:t xml:space="preserve">dukasi </w:t>
      </w:r>
      <w:r w:rsidR="00B05F84">
        <w:rPr>
          <w:rFonts w:ascii="Times New Roman" w:hAnsi="Times New Roman"/>
          <w:color w:val="000000"/>
          <w:sz w:val="24"/>
          <w:szCs w:val="24"/>
          <w:lang w:val="fi-FI"/>
        </w:rPr>
        <w:t xml:space="preserve"> (KIE) yang akan meningkatkan</w:t>
      </w:r>
      <w:r w:rsidR="00BA2A6D" w:rsidRPr="00BA2A6D">
        <w:rPr>
          <w:rFonts w:ascii="Times New Roman" w:hAnsi="Times New Roman"/>
          <w:color w:val="000000"/>
          <w:sz w:val="24"/>
          <w:szCs w:val="24"/>
          <w:lang w:val="id-ID"/>
        </w:rPr>
        <w:t xml:space="preserve"> pengetahuan, dan </w:t>
      </w:r>
      <w:r w:rsidR="00B05F84">
        <w:rPr>
          <w:rFonts w:ascii="Times New Roman" w:hAnsi="Times New Roman"/>
          <w:color w:val="000000"/>
          <w:sz w:val="24"/>
          <w:szCs w:val="24"/>
          <w:lang w:val="en-ID"/>
        </w:rPr>
        <w:t xml:space="preserve">wawasan remaja serta usaha memperbaiki </w:t>
      </w:r>
      <w:r w:rsidR="00BA2A6D" w:rsidRPr="00BA2A6D">
        <w:rPr>
          <w:rFonts w:ascii="Times New Roman" w:hAnsi="Times New Roman"/>
          <w:color w:val="000000"/>
          <w:sz w:val="24"/>
          <w:szCs w:val="24"/>
          <w:lang w:val="id-ID"/>
        </w:rPr>
        <w:t xml:space="preserve">sikap, perilaku </w:t>
      </w:r>
      <w:r w:rsidR="00B05F84">
        <w:rPr>
          <w:rFonts w:ascii="Times New Roman" w:hAnsi="Times New Roman"/>
          <w:color w:val="000000"/>
          <w:sz w:val="24"/>
          <w:szCs w:val="24"/>
          <w:lang w:val="en-ID"/>
        </w:rPr>
        <w:t xml:space="preserve">remaja dan </w:t>
      </w:r>
      <w:r w:rsidR="00B05F84">
        <w:rPr>
          <w:rFonts w:ascii="Times New Roman" w:hAnsi="Times New Roman"/>
          <w:color w:val="000000"/>
          <w:sz w:val="24"/>
          <w:szCs w:val="24"/>
          <w:lang w:val="id-ID"/>
        </w:rPr>
        <w:t>keluarga</w:t>
      </w:r>
      <w:r w:rsidR="00B05F84">
        <w:rPr>
          <w:rFonts w:ascii="Times New Roman" w:hAnsi="Times New Roman"/>
          <w:color w:val="000000"/>
          <w:sz w:val="24"/>
          <w:szCs w:val="24"/>
          <w:lang w:val="en-ID"/>
        </w:rPr>
        <w:t xml:space="preserve"> serta</w:t>
      </w:r>
      <w:r w:rsidR="00BA2A6D" w:rsidRPr="00BA2A6D">
        <w:rPr>
          <w:rFonts w:ascii="Times New Roman" w:hAnsi="Times New Roman"/>
          <w:color w:val="000000"/>
          <w:sz w:val="24"/>
          <w:szCs w:val="24"/>
          <w:lang w:val="id-ID"/>
        </w:rPr>
        <w:t xml:space="preserve"> masyarakat dalam </w:t>
      </w:r>
      <w:r w:rsidR="00B05F84">
        <w:rPr>
          <w:rFonts w:ascii="Times New Roman" w:hAnsi="Times New Roman"/>
          <w:color w:val="000000"/>
          <w:sz w:val="24"/>
          <w:szCs w:val="24"/>
          <w:lang w:val="en-ID"/>
        </w:rPr>
        <w:t>menangani permasalahan remaja  yang bisa dilakukan</w:t>
      </w:r>
      <w:r w:rsidR="00BA2A6D" w:rsidRPr="00BA2A6D">
        <w:rPr>
          <w:rFonts w:ascii="Times New Roman" w:hAnsi="Times New Roman"/>
          <w:color w:val="000000"/>
          <w:sz w:val="24"/>
          <w:szCs w:val="24"/>
          <w:lang w:val="id-ID"/>
        </w:rPr>
        <w:t xml:space="preserve"> melalui </w:t>
      </w:r>
      <w:r w:rsidR="00BA2A6D" w:rsidRPr="00BA2A6D">
        <w:rPr>
          <w:rFonts w:ascii="Times New Roman" w:hAnsi="Times New Roman"/>
          <w:color w:val="000000"/>
          <w:sz w:val="24"/>
          <w:szCs w:val="24"/>
          <w:lang w:val="fi-FI"/>
        </w:rPr>
        <w:t>media cetak</w:t>
      </w:r>
      <w:r w:rsidR="00BA2A6D" w:rsidRPr="00BA2A6D">
        <w:rPr>
          <w:rFonts w:ascii="Times New Roman" w:hAnsi="Times New Roman"/>
          <w:color w:val="000000"/>
          <w:sz w:val="24"/>
          <w:szCs w:val="24"/>
          <w:lang w:val="id-ID"/>
        </w:rPr>
        <w:t xml:space="preserve"> dan</w:t>
      </w:r>
      <w:r w:rsidR="00BA2A6D" w:rsidRPr="00BA2A6D">
        <w:rPr>
          <w:rFonts w:ascii="Times New Roman" w:hAnsi="Times New Roman"/>
          <w:color w:val="000000"/>
          <w:sz w:val="24"/>
          <w:szCs w:val="24"/>
          <w:lang w:val="fi-FI"/>
        </w:rPr>
        <w:t xml:space="preserve"> elektronik</w:t>
      </w:r>
      <w:r w:rsidR="00B05F84">
        <w:rPr>
          <w:rFonts w:ascii="Times New Roman" w:hAnsi="Times New Roman"/>
          <w:color w:val="000000"/>
          <w:sz w:val="24"/>
          <w:szCs w:val="24"/>
          <w:lang w:val="fi-FI"/>
        </w:rPr>
        <w:t xml:space="preserve"> serta pertemuan-pertemuan.</w:t>
      </w:r>
    </w:p>
    <w:p w:rsidR="00C12A56" w:rsidRDefault="00BA2A6D" w:rsidP="00F240E8">
      <w:pPr>
        <w:pStyle w:val="ListParagraph"/>
        <w:spacing w:after="0" w:line="360" w:lineRule="auto"/>
        <w:ind w:left="425" w:firstLine="567"/>
        <w:jc w:val="both"/>
        <w:rPr>
          <w:rFonts w:ascii="Times New Roman" w:hAnsi="Times New Roman"/>
          <w:color w:val="000000"/>
          <w:sz w:val="24"/>
          <w:szCs w:val="24"/>
          <w:lang w:val="en-ID"/>
        </w:rPr>
      </w:pPr>
      <w:r w:rsidRPr="00BA2A6D">
        <w:rPr>
          <w:rFonts w:ascii="Times New Roman" w:hAnsi="Times New Roman"/>
          <w:color w:val="000000"/>
          <w:sz w:val="24"/>
          <w:szCs w:val="24"/>
          <w:lang w:val="id-ID"/>
        </w:rPr>
        <w:t xml:space="preserve"> Sementara advokasi kita lakukan dalam rangka percepatan pelaksanaan KIE </w:t>
      </w:r>
      <w:r w:rsidR="00FF0774">
        <w:rPr>
          <w:rFonts w:ascii="Times New Roman" w:hAnsi="Times New Roman"/>
          <w:color w:val="000000"/>
          <w:sz w:val="24"/>
          <w:szCs w:val="24"/>
          <w:lang w:val="en-ID"/>
        </w:rPr>
        <w:t xml:space="preserve">penanganan permasalahan remaja termasuk </w:t>
      </w:r>
      <w:r w:rsidRPr="00BA2A6D">
        <w:rPr>
          <w:rFonts w:ascii="Times New Roman" w:hAnsi="Times New Roman"/>
          <w:color w:val="000000"/>
          <w:sz w:val="24"/>
          <w:szCs w:val="24"/>
          <w:lang w:val="id-ID"/>
        </w:rPr>
        <w:t xml:space="preserve">kesehatan reproduksi remaja </w:t>
      </w:r>
      <w:r w:rsidR="00FF0774">
        <w:rPr>
          <w:rFonts w:ascii="Times New Roman" w:hAnsi="Times New Roman"/>
          <w:color w:val="000000"/>
          <w:sz w:val="24"/>
          <w:szCs w:val="24"/>
          <w:lang w:val="en-ID"/>
        </w:rPr>
        <w:t xml:space="preserve">dan ini ditujukan </w:t>
      </w:r>
      <w:r w:rsidRPr="00BA2A6D">
        <w:rPr>
          <w:rFonts w:ascii="Times New Roman" w:hAnsi="Times New Roman"/>
          <w:color w:val="000000"/>
          <w:sz w:val="24"/>
          <w:szCs w:val="24"/>
          <w:lang w:val="id-ID"/>
        </w:rPr>
        <w:t>bagi pengambil kebijakan</w:t>
      </w:r>
      <w:r w:rsidR="00FF0774">
        <w:rPr>
          <w:rFonts w:ascii="Times New Roman" w:hAnsi="Times New Roman"/>
          <w:color w:val="000000"/>
          <w:sz w:val="24"/>
          <w:szCs w:val="24"/>
          <w:lang w:val="en-ID"/>
        </w:rPr>
        <w:t>. Remaja yang tegar, sehat dan berprestasi tak terwujud begitu saja, peran orangtua, guru dan masyaraka</w:t>
      </w:r>
      <w:r w:rsidR="00C12A56">
        <w:rPr>
          <w:rFonts w:ascii="Times New Roman" w:hAnsi="Times New Roman"/>
          <w:color w:val="000000"/>
          <w:sz w:val="24"/>
          <w:szCs w:val="24"/>
          <w:lang w:val="en-ID"/>
        </w:rPr>
        <w:t>t sangat diperlukan. Untuk itu dibutuhkan peningkatan wawasan, pengetahuan pejabat penge</w:t>
      </w:r>
      <w:r w:rsidR="0026446B">
        <w:rPr>
          <w:rFonts w:ascii="Times New Roman" w:hAnsi="Times New Roman"/>
          <w:color w:val="000000"/>
          <w:sz w:val="24"/>
          <w:szCs w:val="24"/>
          <w:lang w:val="en-ID"/>
        </w:rPr>
        <w:t>lola dan pembina kelompok PIK R, yang mana kelompok PIK R sebagai wadah beraspirasi bagi remaja.</w:t>
      </w:r>
    </w:p>
    <w:p w:rsidR="00847B40" w:rsidRDefault="00EF199B" w:rsidP="00F240E8">
      <w:pPr>
        <w:pStyle w:val="ListParagraph"/>
        <w:spacing w:after="0" w:line="360" w:lineRule="auto"/>
        <w:ind w:left="425" w:firstLine="567"/>
        <w:jc w:val="both"/>
        <w:rPr>
          <w:rFonts w:ascii="Times New Roman" w:hAnsi="Times New Roman"/>
          <w:sz w:val="24"/>
          <w:szCs w:val="24"/>
        </w:rPr>
      </w:pPr>
      <w:r>
        <w:rPr>
          <w:rFonts w:ascii="Times New Roman" w:hAnsi="Times New Roman"/>
          <w:sz w:val="24"/>
          <w:szCs w:val="24"/>
        </w:rPr>
        <w:t xml:space="preserve">Sehubungan hal tersebut </w:t>
      </w:r>
      <w:r w:rsidR="00547DA7">
        <w:rPr>
          <w:rFonts w:ascii="Times New Roman" w:hAnsi="Times New Roman"/>
          <w:sz w:val="24"/>
          <w:szCs w:val="24"/>
        </w:rPr>
        <w:t>Dinas Pengendalian Penduduk Keluarga Berencana Kependudukan dan Pencatatan Sipil Provinsi Sumatera Barat</w:t>
      </w:r>
      <w:r w:rsidR="007C0F5E">
        <w:rPr>
          <w:rFonts w:ascii="Times New Roman" w:hAnsi="Times New Roman"/>
          <w:sz w:val="24"/>
          <w:szCs w:val="24"/>
        </w:rPr>
        <w:t xml:space="preserve"> telah melaksanakan Kegiatan Advokasi KIE Kesehatan Reproduksi  Remaja yang telah dilaksanakan pada </w:t>
      </w:r>
      <w:r w:rsidR="00847B40">
        <w:rPr>
          <w:rFonts w:ascii="Times New Roman" w:hAnsi="Times New Roman"/>
          <w:sz w:val="24"/>
          <w:szCs w:val="24"/>
        </w:rPr>
        <w:t xml:space="preserve">tanggal 14 s.d 15 Agustus 2019 di Hotel Amaris Padang. Kegiatan ini menghadirkan 50 orang peserta yang terdiri dari Pejabat pengelola kelompok PIK R yang ada di Dinas PPKB dan Guru-guru Pembina kelompok PIK R </w:t>
      </w:r>
      <w:r w:rsidR="00360D53">
        <w:rPr>
          <w:rFonts w:ascii="Times New Roman" w:hAnsi="Times New Roman"/>
          <w:sz w:val="24"/>
          <w:szCs w:val="24"/>
        </w:rPr>
        <w:t xml:space="preserve">sekolah </w:t>
      </w:r>
      <w:r w:rsidR="00847B40">
        <w:rPr>
          <w:rFonts w:ascii="Times New Roman" w:hAnsi="Times New Roman"/>
          <w:sz w:val="24"/>
          <w:szCs w:val="24"/>
        </w:rPr>
        <w:t>Kabupaten Kota se Sumatera Barat.</w:t>
      </w:r>
    </w:p>
    <w:p w:rsidR="001E27E1" w:rsidRDefault="003F42A6" w:rsidP="00FB4B31">
      <w:pPr>
        <w:pStyle w:val="ListParagraph"/>
        <w:spacing w:after="0" w:line="360" w:lineRule="auto"/>
        <w:ind w:left="425" w:firstLine="567"/>
        <w:jc w:val="both"/>
        <w:rPr>
          <w:rFonts w:ascii="Times New Roman" w:hAnsi="Times New Roman"/>
          <w:sz w:val="24"/>
          <w:szCs w:val="24"/>
        </w:rPr>
      </w:pPr>
      <w:r>
        <w:rPr>
          <w:rFonts w:ascii="Times New Roman" w:hAnsi="Times New Roman"/>
          <w:sz w:val="24"/>
          <w:szCs w:val="24"/>
        </w:rPr>
        <w:t xml:space="preserve">  </w:t>
      </w:r>
      <w:r w:rsidR="00FC66A5">
        <w:rPr>
          <w:rFonts w:ascii="Times New Roman" w:hAnsi="Times New Roman"/>
          <w:sz w:val="24"/>
          <w:szCs w:val="24"/>
        </w:rPr>
        <w:t xml:space="preserve"> </w:t>
      </w:r>
    </w:p>
    <w:p w:rsidR="00EF199B" w:rsidRDefault="00EF199B" w:rsidP="00FB4B31">
      <w:pPr>
        <w:pStyle w:val="ListParagraph"/>
        <w:spacing w:after="0" w:line="360" w:lineRule="auto"/>
        <w:ind w:left="425" w:firstLine="567"/>
        <w:jc w:val="both"/>
        <w:rPr>
          <w:rFonts w:ascii="Times New Roman" w:hAnsi="Times New Roman"/>
          <w:sz w:val="24"/>
          <w:szCs w:val="24"/>
          <w:lang w:val="id-ID"/>
        </w:rPr>
      </w:pPr>
    </w:p>
    <w:p w:rsidR="0026446B" w:rsidRDefault="0026446B" w:rsidP="00FB4B31">
      <w:pPr>
        <w:pStyle w:val="ListParagraph"/>
        <w:spacing w:after="0" w:line="360" w:lineRule="auto"/>
        <w:ind w:left="425" w:firstLine="567"/>
        <w:jc w:val="both"/>
        <w:rPr>
          <w:rFonts w:ascii="Times New Roman" w:hAnsi="Times New Roman"/>
          <w:sz w:val="24"/>
          <w:szCs w:val="24"/>
          <w:lang w:val="id-ID"/>
        </w:rPr>
      </w:pPr>
    </w:p>
    <w:p w:rsidR="00314885" w:rsidRPr="001E27E1" w:rsidRDefault="00314885" w:rsidP="001E27E1">
      <w:pPr>
        <w:pStyle w:val="ListParagraph"/>
        <w:numPr>
          <w:ilvl w:val="7"/>
          <w:numId w:val="2"/>
        </w:numPr>
        <w:spacing w:after="0" w:line="360" w:lineRule="auto"/>
        <w:ind w:left="426" w:hanging="426"/>
        <w:jc w:val="both"/>
        <w:rPr>
          <w:rFonts w:ascii="Times New Roman" w:hAnsi="Times New Roman"/>
          <w:b/>
          <w:sz w:val="24"/>
          <w:szCs w:val="24"/>
        </w:rPr>
      </w:pPr>
      <w:r w:rsidRPr="001E27E1">
        <w:rPr>
          <w:rFonts w:ascii="Times New Roman" w:hAnsi="Times New Roman"/>
          <w:b/>
          <w:sz w:val="24"/>
          <w:szCs w:val="24"/>
          <w:lang w:val="id-ID"/>
        </w:rPr>
        <w:lastRenderedPageBreak/>
        <w:t xml:space="preserve">Dasar </w:t>
      </w:r>
      <w:r w:rsidRPr="001E27E1">
        <w:rPr>
          <w:rFonts w:ascii="Times New Roman" w:hAnsi="Times New Roman"/>
          <w:b/>
          <w:sz w:val="24"/>
          <w:szCs w:val="24"/>
        </w:rPr>
        <w:t>Hukum</w:t>
      </w:r>
      <w:r w:rsidRPr="001E27E1">
        <w:rPr>
          <w:rFonts w:ascii="Times New Roman" w:hAnsi="Times New Roman"/>
          <w:b/>
          <w:sz w:val="24"/>
          <w:szCs w:val="24"/>
          <w:lang w:val="id-ID"/>
        </w:rPr>
        <w:t xml:space="preserve"> Pelaksanaan Kegiatan</w:t>
      </w:r>
    </w:p>
    <w:p w:rsidR="00314885" w:rsidRPr="001E27E1" w:rsidRDefault="00314885" w:rsidP="001E27E1">
      <w:pPr>
        <w:pStyle w:val="NormalWeb"/>
        <w:numPr>
          <w:ilvl w:val="0"/>
          <w:numId w:val="9"/>
        </w:numPr>
        <w:spacing w:before="0" w:beforeAutospacing="0" w:after="0" w:afterAutospacing="0" w:line="360" w:lineRule="auto"/>
        <w:ind w:left="709" w:hanging="284"/>
        <w:jc w:val="both"/>
        <w:rPr>
          <w:lang w:val="id-ID"/>
        </w:rPr>
      </w:pPr>
      <w:r w:rsidRPr="001E27E1">
        <w:t>Undang-undang Nomor 36 Tahun 2009 tentang Kesehatan</w:t>
      </w:r>
      <w:r w:rsidRPr="001E27E1">
        <w:rPr>
          <w:lang w:val="id-ID"/>
        </w:rPr>
        <w:t>;</w:t>
      </w:r>
    </w:p>
    <w:p w:rsidR="00314885" w:rsidRPr="00322B52" w:rsidRDefault="00314885" w:rsidP="001E27E1">
      <w:pPr>
        <w:pStyle w:val="ListParagraph"/>
        <w:numPr>
          <w:ilvl w:val="0"/>
          <w:numId w:val="3"/>
        </w:numPr>
        <w:tabs>
          <w:tab w:val="left" w:pos="709"/>
        </w:tabs>
        <w:spacing w:after="0" w:line="360" w:lineRule="auto"/>
        <w:ind w:left="709" w:hanging="284"/>
        <w:contextualSpacing w:val="0"/>
        <w:jc w:val="both"/>
        <w:rPr>
          <w:rFonts w:ascii="Times New Roman" w:hAnsi="Times New Roman"/>
          <w:color w:val="000000"/>
          <w:sz w:val="24"/>
          <w:szCs w:val="24"/>
        </w:rPr>
      </w:pPr>
      <w:r w:rsidRPr="001E27E1">
        <w:rPr>
          <w:rFonts w:ascii="Times New Roman" w:hAnsi="Times New Roman"/>
          <w:sz w:val="24"/>
          <w:szCs w:val="24"/>
          <w:lang w:val="id-ID" w:eastAsia="id-ID"/>
        </w:rPr>
        <w:tab/>
        <w:t>Undang-Undang Nomor</w:t>
      </w:r>
      <w:r w:rsidRPr="001E27E1">
        <w:rPr>
          <w:rFonts w:ascii="Times New Roman" w:hAnsi="Times New Roman"/>
          <w:sz w:val="24"/>
          <w:szCs w:val="24"/>
          <w:lang w:eastAsia="id-ID"/>
        </w:rPr>
        <w:t xml:space="preserve"> </w:t>
      </w:r>
      <w:r w:rsidRPr="001E27E1">
        <w:rPr>
          <w:rFonts w:ascii="Times New Roman" w:hAnsi="Times New Roman"/>
          <w:sz w:val="24"/>
          <w:szCs w:val="24"/>
          <w:lang w:val="id-ID" w:eastAsia="id-ID"/>
        </w:rPr>
        <w:t>52 Tahun 2009 tentang Perkembangan Kependudukan dan Pembangunan Keluarga</w:t>
      </w:r>
      <w:r w:rsidRPr="001E27E1">
        <w:rPr>
          <w:rFonts w:ascii="Times New Roman" w:hAnsi="Times New Roman"/>
          <w:sz w:val="24"/>
          <w:szCs w:val="24"/>
        </w:rPr>
        <w:t xml:space="preserve"> </w:t>
      </w:r>
    </w:p>
    <w:p w:rsidR="00322B52" w:rsidRPr="001E27E1" w:rsidRDefault="00322B52" w:rsidP="001E27E1">
      <w:pPr>
        <w:pStyle w:val="ListParagraph"/>
        <w:numPr>
          <w:ilvl w:val="0"/>
          <w:numId w:val="3"/>
        </w:numPr>
        <w:tabs>
          <w:tab w:val="left" w:pos="709"/>
        </w:tabs>
        <w:spacing w:after="0" w:line="360" w:lineRule="auto"/>
        <w:ind w:left="709" w:hanging="284"/>
        <w:contextualSpacing w:val="0"/>
        <w:jc w:val="both"/>
        <w:rPr>
          <w:rFonts w:ascii="Times New Roman" w:hAnsi="Times New Roman"/>
          <w:color w:val="000000"/>
          <w:sz w:val="24"/>
          <w:szCs w:val="24"/>
        </w:rPr>
      </w:pPr>
      <w:r>
        <w:rPr>
          <w:rFonts w:ascii="Times New Roman" w:hAnsi="Times New Roman"/>
          <w:sz w:val="24"/>
          <w:szCs w:val="24"/>
        </w:rPr>
        <w:t>Undang-undang Nomor 23 Tahun 2014 tentang Pemerintah Daerah;</w:t>
      </w:r>
    </w:p>
    <w:p w:rsidR="00314885" w:rsidRPr="001E27E1" w:rsidRDefault="00314885" w:rsidP="001E27E1">
      <w:pPr>
        <w:pStyle w:val="ListParagraph"/>
        <w:numPr>
          <w:ilvl w:val="0"/>
          <w:numId w:val="9"/>
        </w:numPr>
        <w:tabs>
          <w:tab w:val="left" w:pos="709"/>
        </w:tabs>
        <w:spacing w:after="0" w:line="360" w:lineRule="auto"/>
        <w:ind w:left="709" w:hanging="283"/>
        <w:contextualSpacing w:val="0"/>
        <w:jc w:val="both"/>
        <w:rPr>
          <w:rFonts w:ascii="Times New Roman" w:hAnsi="Times New Roman"/>
          <w:sz w:val="24"/>
          <w:szCs w:val="24"/>
        </w:rPr>
      </w:pPr>
      <w:r w:rsidRPr="001E27E1">
        <w:rPr>
          <w:rFonts w:ascii="Times New Roman" w:hAnsi="Times New Roman"/>
          <w:sz w:val="24"/>
          <w:szCs w:val="24"/>
          <w:lang w:val="id-ID"/>
        </w:rPr>
        <w:tab/>
      </w:r>
      <w:r w:rsidRPr="001E27E1">
        <w:rPr>
          <w:rFonts w:ascii="Times New Roman" w:hAnsi="Times New Roman"/>
          <w:sz w:val="24"/>
          <w:szCs w:val="24"/>
        </w:rPr>
        <w:t>Peraturan Pemerintah Republik Indonesia Nomor 87 Tahun 2014 Tentang Perkembangan Kependudukan dan Pembangunan Keluarga, Keluarga Berencana dan Sistem Informasi Keluarga;</w:t>
      </w:r>
    </w:p>
    <w:p w:rsidR="00314885" w:rsidRPr="001E27E1" w:rsidRDefault="00314885" w:rsidP="001E27E1">
      <w:pPr>
        <w:pStyle w:val="ListParagraph"/>
        <w:numPr>
          <w:ilvl w:val="0"/>
          <w:numId w:val="3"/>
        </w:numPr>
        <w:tabs>
          <w:tab w:val="left" w:pos="709"/>
        </w:tabs>
        <w:spacing w:after="0" w:line="360" w:lineRule="auto"/>
        <w:ind w:left="709" w:hanging="283"/>
        <w:contextualSpacing w:val="0"/>
        <w:jc w:val="both"/>
        <w:rPr>
          <w:rFonts w:ascii="Times New Roman" w:hAnsi="Times New Roman"/>
          <w:color w:val="000000"/>
          <w:sz w:val="24"/>
          <w:szCs w:val="24"/>
        </w:rPr>
      </w:pPr>
      <w:r w:rsidRPr="001E27E1">
        <w:rPr>
          <w:rFonts w:ascii="Times New Roman" w:hAnsi="Times New Roman"/>
          <w:color w:val="000000"/>
          <w:sz w:val="24"/>
          <w:szCs w:val="24"/>
          <w:lang w:val="id-ID"/>
        </w:rPr>
        <w:tab/>
      </w:r>
      <w:r w:rsidRPr="001E27E1">
        <w:rPr>
          <w:rFonts w:ascii="Times New Roman" w:hAnsi="Times New Roman"/>
          <w:color w:val="000000"/>
          <w:sz w:val="24"/>
          <w:szCs w:val="24"/>
        </w:rPr>
        <w:t xml:space="preserve">Peraturan Daerah Provinsi Sumatera Barat Nomor </w:t>
      </w:r>
      <w:r w:rsidR="005358E8" w:rsidRPr="001E27E1">
        <w:rPr>
          <w:rFonts w:ascii="Times New Roman" w:hAnsi="Times New Roman"/>
          <w:color w:val="000000"/>
          <w:sz w:val="24"/>
          <w:szCs w:val="24"/>
        </w:rPr>
        <w:t>08</w:t>
      </w:r>
      <w:r w:rsidRPr="001E27E1">
        <w:rPr>
          <w:rFonts w:ascii="Times New Roman" w:hAnsi="Times New Roman"/>
          <w:color w:val="000000"/>
          <w:sz w:val="24"/>
          <w:szCs w:val="24"/>
        </w:rPr>
        <w:t xml:space="preserve"> Tahun  201</w:t>
      </w:r>
      <w:r w:rsidR="005358E8" w:rsidRPr="001E27E1">
        <w:rPr>
          <w:rFonts w:ascii="Times New Roman" w:hAnsi="Times New Roman"/>
          <w:color w:val="000000"/>
          <w:sz w:val="24"/>
          <w:szCs w:val="24"/>
          <w:lang w:val="id-ID"/>
        </w:rPr>
        <w:t>6</w:t>
      </w:r>
      <w:r w:rsidRPr="001E27E1">
        <w:rPr>
          <w:rFonts w:ascii="Times New Roman" w:hAnsi="Times New Roman"/>
          <w:color w:val="000000"/>
          <w:sz w:val="24"/>
          <w:szCs w:val="24"/>
        </w:rPr>
        <w:t xml:space="preserve"> tentang Pembentukan dan Susunan Perangkat Daerah Provinsi Sumatera Barat;</w:t>
      </w:r>
    </w:p>
    <w:p w:rsidR="00322B52" w:rsidRDefault="00314885" w:rsidP="001E27E1">
      <w:pPr>
        <w:pStyle w:val="ListParagraph"/>
        <w:numPr>
          <w:ilvl w:val="0"/>
          <w:numId w:val="3"/>
        </w:numPr>
        <w:tabs>
          <w:tab w:val="left" w:pos="709"/>
        </w:tabs>
        <w:spacing w:after="0" w:line="360" w:lineRule="auto"/>
        <w:ind w:left="709" w:hanging="283"/>
        <w:contextualSpacing w:val="0"/>
        <w:jc w:val="both"/>
        <w:rPr>
          <w:rFonts w:ascii="Times New Roman" w:hAnsi="Times New Roman"/>
          <w:color w:val="000000"/>
          <w:sz w:val="24"/>
          <w:szCs w:val="24"/>
        </w:rPr>
      </w:pPr>
      <w:r w:rsidRPr="001E27E1">
        <w:rPr>
          <w:rFonts w:ascii="Times New Roman" w:hAnsi="Times New Roman"/>
          <w:color w:val="000000"/>
          <w:sz w:val="24"/>
          <w:szCs w:val="24"/>
        </w:rPr>
        <w:t>Peraturan Daerah Provinsi</w:t>
      </w:r>
      <w:r w:rsidR="005358E8" w:rsidRPr="001E27E1">
        <w:rPr>
          <w:rFonts w:ascii="Times New Roman" w:hAnsi="Times New Roman"/>
          <w:color w:val="000000"/>
          <w:sz w:val="24"/>
          <w:szCs w:val="24"/>
        </w:rPr>
        <w:t xml:space="preserve"> Sumatera Barat Nomor </w:t>
      </w:r>
      <w:r w:rsidR="00324614">
        <w:rPr>
          <w:rFonts w:ascii="Times New Roman" w:hAnsi="Times New Roman"/>
          <w:color w:val="000000"/>
          <w:sz w:val="24"/>
          <w:szCs w:val="24"/>
        </w:rPr>
        <w:t>16</w:t>
      </w:r>
      <w:r w:rsidRPr="001E27E1">
        <w:rPr>
          <w:rFonts w:ascii="Times New Roman" w:hAnsi="Times New Roman"/>
          <w:color w:val="000000"/>
          <w:sz w:val="24"/>
          <w:szCs w:val="24"/>
        </w:rPr>
        <w:t xml:space="preserve"> Tahun 201</w:t>
      </w:r>
      <w:r w:rsidR="00324614">
        <w:rPr>
          <w:rFonts w:ascii="Times New Roman" w:hAnsi="Times New Roman"/>
          <w:color w:val="000000"/>
          <w:sz w:val="24"/>
          <w:szCs w:val="24"/>
        </w:rPr>
        <w:t>8</w:t>
      </w:r>
      <w:r w:rsidRPr="001E27E1">
        <w:rPr>
          <w:rFonts w:ascii="Times New Roman" w:hAnsi="Times New Roman"/>
          <w:color w:val="000000"/>
          <w:sz w:val="24"/>
          <w:szCs w:val="24"/>
        </w:rPr>
        <w:t xml:space="preserve"> tentang </w:t>
      </w:r>
      <w:r w:rsidR="00324614">
        <w:rPr>
          <w:rFonts w:ascii="Times New Roman" w:hAnsi="Times New Roman"/>
          <w:color w:val="000000"/>
          <w:sz w:val="24"/>
          <w:szCs w:val="24"/>
        </w:rPr>
        <w:t xml:space="preserve">Penetapan </w:t>
      </w:r>
      <w:r w:rsidRPr="001E27E1">
        <w:rPr>
          <w:rFonts w:ascii="Times New Roman" w:hAnsi="Times New Roman"/>
          <w:color w:val="000000"/>
          <w:sz w:val="24"/>
          <w:szCs w:val="24"/>
        </w:rPr>
        <w:t xml:space="preserve">Anggaran Pendapatan dan Belanja Daerah </w:t>
      </w:r>
      <w:r w:rsidR="00324614">
        <w:rPr>
          <w:rFonts w:ascii="Times New Roman" w:hAnsi="Times New Roman"/>
          <w:color w:val="000000"/>
          <w:sz w:val="24"/>
          <w:szCs w:val="24"/>
        </w:rPr>
        <w:t xml:space="preserve">Provinsi Sumatera Barat </w:t>
      </w:r>
    </w:p>
    <w:p w:rsidR="00314885" w:rsidRPr="001E27E1" w:rsidRDefault="00314885" w:rsidP="001E27E1">
      <w:pPr>
        <w:pStyle w:val="ListParagraph"/>
        <w:numPr>
          <w:ilvl w:val="0"/>
          <w:numId w:val="3"/>
        </w:numPr>
        <w:tabs>
          <w:tab w:val="left" w:pos="709"/>
        </w:tabs>
        <w:spacing w:after="0" w:line="360" w:lineRule="auto"/>
        <w:ind w:left="709" w:hanging="283"/>
        <w:contextualSpacing w:val="0"/>
        <w:jc w:val="both"/>
        <w:rPr>
          <w:rFonts w:ascii="Times New Roman" w:hAnsi="Times New Roman"/>
          <w:color w:val="000000"/>
          <w:sz w:val="24"/>
          <w:szCs w:val="24"/>
        </w:rPr>
      </w:pPr>
      <w:r w:rsidRPr="001E27E1">
        <w:rPr>
          <w:rFonts w:ascii="Times New Roman" w:hAnsi="Times New Roman"/>
          <w:color w:val="000000"/>
          <w:sz w:val="24"/>
          <w:szCs w:val="24"/>
        </w:rPr>
        <w:t>Tahun 201</w:t>
      </w:r>
      <w:r w:rsidR="00324614">
        <w:rPr>
          <w:rFonts w:ascii="Times New Roman" w:hAnsi="Times New Roman"/>
          <w:color w:val="000000"/>
          <w:sz w:val="24"/>
          <w:szCs w:val="24"/>
          <w:lang w:val="id-ID"/>
        </w:rPr>
        <w:t>9</w:t>
      </w:r>
      <w:r w:rsidRPr="001E27E1">
        <w:rPr>
          <w:rFonts w:ascii="Times New Roman" w:hAnsi="Times New Roman"/>
          <w:color w:val="000000"/>
          <w:sz w:val="24"/>
          <w:szCs w:val="24"/>
        </w:rPr>
        <w:t>;</w:t>
      </w:r>
    </w:p>
    <w:p w:rsidR="005358E8" w:rsidRPr="001E27E1" w:rsidRDefault="005358E8" w:rsidP="001E27E1">
      <w:pPr>
        <w:pStyle w:val="ListParagraph"/>
        <w:numPr>
          <w:ilvl w:val="0"/>
          <w:numId w:val="3"/>
        </w:numPr>
        <w:tabs>
          <w:tab w:val="left" w:pos="709"/>
        </w:tabs>
        <w:spacing w:after="0" w:line="360" w:lineRule="auto"/>
        <w:ind w:left="709" w:hanging="283"/>
        <w:contextualSpacing w:val="0"/>
        <w:jc w:val="both"/>
        <w:rPr>
          <w:rFonts w:ascii="Times New Roman" w:hAnsi="Times New Roman"/>
          <w:color w:val="000000"/>
          <w:sz w:val="24"/>
          <w:szCs w:val="24"/>
        </w:rPr>
      </w:pPr>
      <w:r w:rsidRPr="001E27E1">
        <w:rPr>
          <w:rFonts w:ascii="Times New Roman" w:hAnsi="Times New Roman"/>
          <w:color w:val="000000"/>
          <w:sz w:val="24"/>
          <w:szCs w:val="24"/>
          <w:lang w:val="id-ID"/>
        </w:rPr>
        <w:t xml:space="preserve">Peraturan Gubernur Sumatera Barat Nomor </w:t>
      </w:r>
      <w:r w:rsidR="00EF199B">
        <w:rPr>
          <w:rFonts w:ascii="Times New Roman" w:hAnsi="Times New Roman"/>
          <w:color w:val="000000"/>
          <w:sz w:val="24"/>
          <w:szCs w:val="24"/>
          <w:lang w:val="en-ID"/>
        </w:rPr>
        <w:t>67</w:t>
      </w:r>
      <w:r w:rsidRPr="001E27E1">
        <w:rPr>
          <w:rFonts w:ascii="Times New Roman" w:hAnsi="Times New Roman"/>
          <w:color w:val="000000"/>
          <w:sz w:val="24"/>
          <w:szCs w:val="24"/>
          <w:lang w:val="id-ID"/>
        </w:rPr>
        <w:t xml:space="preserve"> Tahun 201</w:t>
      </w:r>
      <w:r w:rsidR="00EF199B">
        <w:rPr>
          <w:rFonts w:ascii="Times New Roman" w:hAnsi="Times New Roman"/>
          <w:color w:val="000000"/>
          <w:sz w:val="24"/>
          <w:szCs w:val="24"/>
          <w:lang w:val="en-ID"/>
        </w:rPr>
        <w:t xml:space="preserve">8 </w:t>
      </w:r>
      <w:r w:rsidRPr="001E27E1">
        <w:rPr>
          <w:rFonts w:ascii="Times New Roman" w:hAnsi="Times New Roman"/>
          <w:color w:val="000000"/>
          <w:sz w:val="24"/>
          <w:szCs w:val="24"/>
          <w:lang w:val="id-ID"/>
        </w:rPr>
        <w:t xml:space="preserve"> tentang Penjabaran A</w:t>
      </w:r>
      <w:r w:rsidR="00324614">
        <w:rPr>
          <w:rFonts w:ascii="Times New Roman" w:hAnsi="Times New Roman"/>
          <w:color w:val="000000"/>
          <w:sz w:val="24"/>
          <w:szCs w:val="24"/>
          <w:lang w:val="en-ID"/>
        </w:rPr>
        <w:t xml:space="preserve">nggaran Pendapatan Belanja Daerah </w:t>
      </w:r>
      <w:r w:rsidR="00324614">
        <w:rPr>
          <w:rFonts w:ascii="Times New Roman" w:hAnsi="Times New Roman"/>
          <w:color w:val="000000"/>
          <w:sz w:val="24"/>
          <w:szCs w:val="24"/>
          <w:lang w:val="id-ID"/>
        </w:rPr>
        <w:t>Tahun 2019</w:t>
      </w:r>
      <w:r w:rsidRPr="001E27E1">
        <w:rPr>
          <w:rFonts w:ascii="Times New Roman" w:hAnsi="Times New Roman"/>
          <w:color w:val="000000"/>
          <w:sz w:val="24"/>
          <w:szCs w:val="24"/>
          <w:lang w:val="id-ID"/>
        </w:rPr>
        <w:t>.</w:t>
      </w:r>
    </w:p>
    <w:p w:rsidR="00314885" w:rsidRPr="001E27E1" w:rsidRDefault="00314885" w:rsidP="001E27E1">
      <w:pPr>
        <w:pStyle w:val="ListParagraph"/>
        <w:numPr>
          <w:ilvl w:val="0"/>
          <w:numId w:val="3"/>
        </w:numPr>
        <w:tabs>
          <w:tab w:val="left" w:pos="709"/>
        </w:tabs>
        <w:spacing w:after="0" w:line="360" w:lineRule="auto"/>
        <w:ind w:left="709" w:hanging="283"/>
        <w:contextualSpacing w:val="0"/>
        <w:jc w:val="both"/>
        <w:rPr>
          <w:rFonts w:ascii="Times New Roman" w:hAnsi="Times New Roman"/>
          <w:color w:val="000000"/>
          <w:sz w:val="24"/>
          <w:szCs w:val="24"/>
        </w:rPr>
      </w:pPr>
      <w:r w:rsidRPr="001E27E1">
        <w:rPr>
          <w:rFonts w:ascii="Times New Roman" w:hAnsi="Times New Roman"/>
          <w:sz w:val="24"/>
          <w:szCs w:val="24"/>
          <w:lang w:val="id-ID"/>
        </w:rPr>
        <w:tab/>
        <w:t>Dokumen Pelaksanaan Anggaran Organisasi Perangkat Daerah (DPA-OPD) Dinas Pengendalian Penduduk, KB, Dukcapil Provinsi Sumatera Barat Tahun Anggar</w:t>
      </w:r>
      <w:r w:rsidR="00322B52">
        <w:rPr>
          <w:rFonts w:ascii="Times New Roman" w:hAnsi="Times New Roman"/>
          <w:sz w:val="24"/>
          <w:szCs w:val="24"/>
          <w:lang w:val="id-ID"/>
        </w:rPr>
        <w:t>an 2019</w:t>
      </w:r>
      <w:r w:rsidR="003152B8" w:rsidRPr="001E27E1">
        <w:rPr>
          <w:rFonts w:ascii="Times New Roman" w:hAnsi="Times New Roman"/>
          <w:sz w:val="24"/>
          <w:szCs w:val="24"/>
          <w:lang w:val="id-ID"/>
        </w:rPr>
        <w:t xml:space="preserve">. DPA-OPD </w:t>
      </w:r>
      <w:r w:rsidR="00B22117" w:rsidRPr="001E27E1">
        <w:rPr>
          <w:rFonts w:ascii="Times New Roman" w:hAnsi="Times New Roman"/>
          <w:sz w:val="24"/>
          <w:szCs w:val="24"/>
          <w:lang w:val="id-ID"/>
        </w:rPr>
        <w:t xml:space="preserve">DPPKBKPS </w:t>
      </w:r>
      <w:r w:rsidR="00322B52">
        <w:rPr>
          <w:rFonts w:ascii="Times New Roman" w:hAnsi="Times New Roman"/>
          <w:sz w:val="24"/>
          <w:szCs w:val="24"/>
          <w:lang w:val="id-ID"/>
        </w:rPr>
        <w:t>Nomor : 1.02.08</w:t>
      </w:r>
      <w:r w:rsidR="003152B8" w:rsidRPr="001E27E1">
        <w:rPr>
          <w:rFonts w:ascii="Times New Roman" w:hAnsi="Times New Roman"/>
          <w:sz w:val="24"/>
          <w:szCs w:val="24"/>
          <w:lang w:val="id-ID"/>
        </w:rPr>
        <w:t>.</w:t>
      </w:r>
      <w:r w:rsidR="00322B52">
        <w:rPr>
          <w:rFonts w:ascii="Times New Roman" w:hAnsi="Times New Roman"/>
          <w:sz w:val="24"/>
          <w:szCs w:val="24"/>
          <w:lang w:val="en-ID"/>
        </w:rPr>
        <w:t>1.02.</w:t>
      </w:r>
      <w:r w:rsidR="003152B8" w:rsidRPr="001E27E1">
        <w:rPr>
          <w:rFonts w:ascii="Times New Roman" w:hAnsi="Times New Roman"/>
          <w:sz w:val="24"/>
          <w:szCs w:val="24"/>
          <w:lang w:val="id-ID"/>
        </w:rPr>
        <w:t>08</w:t>
      </w:r>
      <w:r w:rsidRPr="001E27E1">
        <w:rPr>
          <w:rFonts w:ascii="Times New Roman" w:hAnsi="Times New Roman"/>
          <w:sz w:val="24"/>
          <w:szCs w:val="24"/>
          <w:lang w:val="id-ID"/>
        </w:rPr>
        <w:t>.</w:t>
      </w:r>
      <w:r w:rsidR="00322B52">
        <w:rPr>
          <w:rFonts w:ascii="Times New Roman" w:hAnsi="Times New Roman"/>
          <w:sz w:val="24"/>
          <w:szCs w:val="24"/>
          <w:lang w:val="en-ID"/>
        </w:rPr>
        <w:t>01.111.001</w:t>
      </w:r>
      <w:r w:rsidR="003152B8" w:rsidRPr="001E27E1">
        <w:rPr>
          <w:rFonts w:ascii="Times New Roman" w:hAnsi="Times New Roman"/>
          <w:sz w:val="24"/>
          <w:szCs w:val="24"/>
          <w:lang w:val="id-ID"/>
        </w:rPr>
        <w:t xml:space="preserve"> </w:t>
      </w:r>
    </w:p>
    <w:p w:rsidR="00314885" w:rsidRPr="007C0F5E" w:rsidRDefault="00314885" w:rsidP="001E27E1">
      <w:pPr>
        <w:pStyle w:val="ListParagraph"/>
        <w:numPr>
          <w:ilvl w:val="0"/>
          <w:numId w:val="3"/>
        </w:numPr>
        <w:tabs>
          <w:tab w:val="left" w:pos="709"/>
        </w:tabs>
        <w:spacing w:after="0" w:line="360" w:lineRule="auto"/>
        <w:ind w:left="709" w:hanging="284"/>
        <w:contextualSpacing w:val="0"/>
        <w:jc w:val="both"/>
        <w:rPr>
          <w:rFonts w:ascii="Times New Roman" w:hAnsi="Times New Roman"/>
          <w:color w:val="000000"/>
          <w:sz w:val="24"/>
          <w:szCs w:val="24"/>
        </w:rPr>
      </w:pPr>
      <w:r w:rsidRPr="001E27E1">
        <w:rPr>
          <w:rFonts w:ascii="Times New Roman" w:hAnsi="Times New Roman"/>
          <w:color w:val="000000"/>
          <w:sz w:val="24"/>
          <w:szCs w:val="24"/>
          <w:lang w:val="id-ID"/>
        </w:rPr>
        <w:t xml:space="preserve">Surat </w:t>
      </w:r>
      <w:r w:rsidRPr="001E27E1">
        <w:rPr>
          <w:rFonts w:ascii="Times New Roman" w:hAnsi="Times New Roman"/>
          <w:color w:val="000000"/>
          <w:sz w:val="24"/>
          <w:szCs w:val="24"/>
        </w:rPr>
        <w:t>K</w:t>
      </w:r>
      <w:r w:rsidRPr="001E27E1">
        <w:rPr>
          <w:rFonts w:ascii="Times New Roman" w:hAnsi="Times New Roman"/>
          <w:color w:val="000000"/>
          <w:sz w:val="24"/>
          <w:szCs w:val="24"/>
          <w:lang w:val="id-ID"/>
        </w:rPr>
        <w:t xml:space="preserve">eputusan Kepala Dinas Pengendalian Penduduk Keluarga Berencana Kependudukan dan Pencatatan Sipil </w:t>
      </w:r>
      <w:r w:rsidRPr="001E27E1">
        <w:rPr>
          <w:rFonts w:ascii="Times New Roman" w:hAnsi="Times New Roman"/>
          <w:color w:val="000000"/>
          <w:sz w:val="24"/>
          <w:szCs w:val="24"/>
        </w:rPr>
        <w:t>Provinsi Sumatera Barat</w:t>
      </w:r>
      <w:r w:rsidRPr="001E27E1">
        <w:rPr>
          <w:rFonts w:ascii="Times New Roman" w:hAnsi="Times New Roman"/>
          <w:color w:val="000000"/>
          <w:sz w:val="24"/>
          <w:szCs w:val="24"/>
          <w:lang w:val="id-ID"/>
        </w:rPr>
        <w:t xml:space="preserve">, Nomor : </w:t>
      </w:r>
      <w:r w:rsidRPr="001E27E1">
        <w:rPr>
          <w:rFonts w:ascii="Times New Roman" w:hAnsi="Times New Roman"/>
          <w:color w:val="000000"/>
          <w:sz w:val="24"/>
          <w:szCs w:val="24"/>
        </w:rPr>
        <w:t>476</w:t>
      </w:r>
      <w:r w:rsidR="003152B8" w:rsidRPr="001E27E1">
        <w:rPr>
          <w:rFonts w:ascii="Times New Roman" w:hAnsi="Times New Roman"/>
          <w:color w:val="000000"/>
          <w:sz w:val="24"/>
          <w:szCs w:val="24"/>
          <w:lang w:val="id-ID"/>
        </w:rPr>
        <w:t>/</w:t>
      </w:r>
      <w:r w:rsidR="00322B52">
        <w:rPr>
          <w:rFonts w:ascii="Times New Roman" w:hAnsi="Times New Roman"/>
          <w:color w:val="000000"/>
          <w:sz w:val="24"/>
          <w:szCs w:val="24"/>
          <w:lang w:val="en-ID"/>
        </w:rPr>
        <w:t>78</w:t>
      </w:r>
      <w:r w:rsidRPr="001E27E1">
        <w:rPr>
          <w:rFonts w:ascii="Times New Roman" w:hAnsi="Times New Roman"/>
          <w:color w:val="000000"/>
          <w:sz w:val="24"/>
          <w:szCs w:val="24"/>
          <w:lang w:val="id-ID"/>
        </w:rPr>
        <w:t>/DPPKBKPS.3/</w:t>
      </w:r>
      <w:r w:rsidR="003152B8" w:rsidRPr="001E27E1">
        <w:rPr>
          <w:rFonts w:ascii="Times New Roman" w:hAnsi="Times New Roman"/>
          <w:color w:val="000000"/>
          <w:sz w:val="24"/>
          <w:szCs w:val="24"/>
        </w:rPr>
        <w:t>II</w:t>
      </w:r>
      <w:r w:rsidR="003152B8" w:rsidRPr="001E27E1">
        <w:rPr>
          <w:rFonts w:ascii="Times New Roman" w:hAnsi="Times New Roman"/>
          <w:color w:val="000000"/>
          <w:sz w:val="24"/>
          <w:szCs w:val="24"/>
          <w:lang w:val="id-ID"/>
        </w:rPr>
        <w:t>/201</w:t>
      </w:r>
      <w:r w:rsidR="00322B52">
        <w:rPr>
          <w:rFonts w:ascii="Times New Roman" w:hAnsi="Times New Roman"/>
          <w:color w:val="000000"/>
          <w:sz w:val="24"/>
          <w:szCs w:val="24"/>
          <w:lang w:val="en-ID"/>
        </w:rPr>
        <w:t>9</w:t>
      </w:r>
      <w:r w:rsidR="00322B52">
        <w:rPr>
          <w:rFonts w:ascii="Times New Roman" w:hAnsi="Times New Roman"/>
          <w:color w:val="000000"/>
          <w:sz w:val="24"/>
          <w:szCs w:val="24"/>
          <w:lang w:val="id-ID"/>
        </w:rPr>
        <w:t xml:space="preserve"> tanggal 13 Februari 2019</w:t>
      </w:r>
      <w:r w:rsidRPr="001E27E1">
        <w:rPr>
          <w:rFonts w:ascii="Times New Roman" w:hAnsi="Times New Roman"/>
          <w:color w:val="000000"/>
          <w:sz w:val="24"/>
          <w:szCs w:val="24"/>
          <w:lang w:val="id-ID"/>
        </w:rPr>
        <w:t xml:space="preserve"> tentang </w:t>
      </w:r>
      <w:r w:rsidR="003152B8" w:rsidRPr="001E27E1">
        <w:rPr>
          <w:rFonts w:ascii="Times New Roman" w:hAnsi="Times New Roman"/>
          <w:color w:val="000000"/>
          <w:sz w:val="24"/>
          <w:szCs w:val="24"/>
          <w:lang w:val="id-ID"/>
        </w:rPr>
        <w:t xml:space="preserve">Pelaksanaan Kegiatan Advokasi </w:t>
      </w:r>
      <w:r w:rsidR="00104D5B">
        <w:rPr>
          <w:rFonts w:ascii="Times New Roman" w:hAnsi="Times New Roman"/>
          <w:color w:val="000000"/>
          <w:sz w:val="24"/>
          <w:szCs w:val="24"/>
          <w:lang w:val="en-ID"/>
        </w:rPr>
        <w:t xml:space="preserve">KIE Kesehatan Reproduksi Remaja </w:t>
      </w:r>
      <w:r w:rsidR="00322B52">
        <w:rPr>
          <w:rFonts w:ascii="Times New Roman" w:hAnsi="Times New Roman"/>
          <w:color w:val="000000"/>
          <w:sz w:val="24"/>
          <w:szCs w:val="24"/>
          <w:lang w:val="id-ID"/>
        </w:rPr>
        <w:t>Tahun 2019</w:t>
      </w:r>
      <w:r w:rsidR="003152B8" w:rsidRPr="001E27E1">
        <w:rPr>
          <w:rFonts w:ascii="Times New Roman" w:hAnsi="Times New Roman"/>
          <w:color w:val="000000"/>
          <w:sz w:val="24"/>
          <w:szCs w:val="24"/>
          <w:lang w:val="id-ID"/>
        </w:rPr>
        <w:t>.</w:t>
      </w:r>
    </w:p>
    <w:p w:rsidR="007C0F5E" w:rsidRPr="001E27E1" w:rsidRDefault="007C0F5E" w:rsidP="007C0F5E">
      <w:pPr>
        <w:pStyle w:val="ListParagraph"/>
        <w:tabs>
          <w:tab w:val="left" w:pos="709"/>
        </w:tabs>
        <w:spacing w:after="0" w:line="360" w:lineRule="auto"/>
        <w:ind w:left="709"/>
        <w:contextualSpacing w:val="0"/>
        <w:jc w:val="both"/>
        <w:rPr>
          <w:rFonts w:ascii="Times New Roman" w:hAnsi="Times New Roman"/>
          <w:color w:val="000000"/>
          <w:sz w:val="24"/>
          <w:szCs w:val="24"/>
        </w:rPr>
      </w:pPr>
    </w:p>
    <w:p w:rsidR="00314885" w:rsidRPr="001E27E1" w:rsidRDefault="00314885" w:rsidP="001E27E1">
      <w:pPr>
        <w:pStyle w:val="ListParagraph"/>
        <w:numPr>
          <w:ilvl w:val="7"/>
          <w:numId w:val="2"/>
        </w:numPr>
        <w:spacing w:after="0" w:line="360" w:lineRule="auto"/>
        <w:ind w:left="426" w:hanging="426"/>
        <w:jc w:val="both"/>
        <w:rPr>
          <w:rFonts w:ascii="Times New Roman" w:hAnsi="Times New Roman"/>
          <w:b/>
          <w:sz w:val="24"/>
          <w:szCs w:val="24"/>
        </w:rPr>
      </w:pPr>
      <w:r w:rsidRPr="001E27E1">
        <w:rPr>
          <w:rFonts w:ascii="Times New Roman" w:hAnsi="Times New Roman"/>
          <w:b/>
          <w:sz w:val="24"/>
          <w:szCs w:val="24"/>
        </w:rPr>
        <w:t>Tujuan</w:t>
      </w:r>
    </w:p>
    <w:p w:rsidR="00104D5B" w:rsidRPr="00104D5B" w:rsidRDefault="00314885" w:rsidP="001E27E1">
      <w:pPr>
        <w:pStyle w:val="ListParagraph"/>
        <w:numPr>
          <w:ilvl w:val="0"/>
          <w:numId w:val="13"/>
        </w:numPr>
        <w:shd w:val="clear" w:color="auto" w:fill="FFFFFF"/>
        <w:spacing w:after="0" w:line="360" w:lineRule="auto"/>
        <w:jc w:val="both"/>
        <w:rPr>
          <w:rFonts w:ascii="Times New Roman" w:hAnsi="Times New Roman"/>
          <w:color w:val="000000" w:themeColor="text1"/>
          <w:sz w:val="24"/>
          <w:szCs w:val="24"/>
          <w:bdr w:val="none" w:sz="0" w:space="0" w:color="auto" w:frame="1"/>
        </w:rPr>
      </w:pPr>
      <w:r w:rsidRPr="001E27E1">
        <w:rPr>
          <w:rFonts w:ascii="Times New Roman" w:hAnsi="Times New Roman"/>
          <w:color w:val="323233"/>
          <w:sz w:val="24"/>
          <w:szCs w:val="24"/>
          <w:shd w:val="clear" w:color="auto" w:fill="FFFFFF"/>
          <w:lang w:val="id-ID"/>
        </w:rPr>
        <w:t>M</w:t>
      </w:r>
      <w:r w:rsidRPr="001E27E1">
        <w:rPr>
          <w:rFonts w:ascii="Times New Roman" w:hAnsi="Times New Roman"/>
          <w:color w:val="323233"/>
          <w:sz w:val="24"/>
          <w:szCs w:val="24"/>
          <w:shd w:val="clear" w:color="auto" w:fill="FFFFFF"/>
        </w:rPr>
        <w:t xml:space="preserve">eningkatkan </w:t>
      </w:r>
      <w:r w:rsidR="00322B52">
        <w:rPr>
          <w:rFonts w:ascii="Times New Roman" w:hAnsi="Times New Roman"/>
          <w:color w:val="323233"/>
          <w:sz w:val="24"/>
          <w:szCs w:val="24"/>
          <w:shd w:val="clear" w:color="auto" w:fill="FFFFFF"/>
        </w:rPr>
        <w:t>pengetahuan</w:t>
      </w:r>
      <w:r w:rsidR="00104D5B">
        <w:rPr>
          <w:rFonts w:ascii="Times New Roman" w:hAnsi="Times New Roman"/>
          <w:color w:val="323233"/>
          <w:sz w:val="24"/>
          <w:szCs w:val="24"/>
          <w:shd w:val="clear" w:color="auto" w:fill="FFFFFF"/>
        </w:rPr>
        <w:t xml:space="preserve">, pemahaman </w:t>
      </w:r>
      <w:r w:rsidR="00322B52">
        <w:rPr>
          <w:rFonts w:ascii="Times New Roman" w:hAnsi="Times New Roman"/>
          <w:color w:val="323233"/>
          <w:sz w:val="24"/>
          <w:szCs w:val="24"/>
          <w:shd w:val="clear" w:color="auto" w:fill="FFFFFF"/>
        </w:rPr>
        <w:t>dan komitmen pejabat pengelola KB dan kelompok PIK R tentang Kesehatan dan Hak-hak Reproduksi Remaja.</w:t>
      </w:r>
    </w:p>
    <w:p w:rsidR="00322B52" w:rsidRPr="00322B52" w:rsidRDefault="00104D5B" w:rsidP="00EC67B0">
      <w:pPr>
        <w:pStyle w:val="ListParagraph"/>
        <w:numPr>
          <w:ilvl w:val="0"/>
          <w:numId w:val="13"/>
        </w:numPr>
        <w:shd w:val="clear" w:color="auto" w:fill="FFFFFF"/>
        <w:spacing w:after="0" w:line="360" w:lineRule="auto"/>
        <w:jc w:val="both"/>
        <w:rPr>
          <w:rFonts w:ascii="Times New Roman" w:hAnsi="Times New Roman"/>
          <w:color w:val="000000" w:themeColor="text1"/>
          <w:sz w:val="24"/>
          <w:szCs w:val="24"/>
          <w:bdr w:val="none" w:sz="0" w:space="0" w:color="auto" w:frame="1"/>
        </w:rPr>
      </w:pPr>
      <w:r w:rsidRPr="00B31775">
        <w:rPr>
          <w:rFonts w:ascii="Times New Roman" w:hAnsi="Times New Roman"/>
          <w:color w:val="323233"/>
          <w:sz w:val="24"/>
          <w:szCs w:val="24"/>
          <w:shd w:val="clear" w:color="auto" w:fill="FFFFFF"/>
        </w:rPr>
        <w:t>Pe</w:t>
      </w:r>
      <w:r w:rsidR="00322B52">
        <w:rPr>
          <w:rFonts w:ascii="Times New Roman" w:hAnsi="Times New Roman"/>
          <w:color w:val="323233"/>
          <w:sz w:val="24"/>
          <w:szCs w:val="24"/>
          <w:shd w:val="clear" w:color="auto" w:fill="FFFFFF"/>
        </w:rPr>
        <w:t>nguatan peran kelompok PIK R dalam edukasi kesehatan reproduksi remaja.</w:t>
      </w:r>
    </w:p>
    <w:p w:rsidR="007C0F5E" w:rsidRPr="00104D5B" w:rsidRDefault="007C0F5E" w:rsidP="007C0F5E">
      <w:pPr>
        <w:pStyle w:val="ListParagraph"/>
        <w:shd w:val="clear" w:color="auto" w:fill="FFFFFF"/>
        <w:spacing w:after="0" w:line="360" w:lineRule="auto"/>
        <w:ind w:left="810"/>
        <w:jc w:val="both"/>
        <w:rPr>
          <w:rFonts w:ascii="Times New Roman" w:hAnsi="Times New Roman"/>
          <w:color w:val="000000" w:themeColor="text1"/>
          <w:sz w:val="24"/>
          <w:szCs w:val="24"/>
          <w:bdr w:val="none" w:sz="0" w:space="0" w:color="auto" w:frame="1"/>
        </w:rPr>
      </w:pPr>
    </w:p>
    <w:p w:rsidR="00314885" w:rsidRPr="001E27E1" w:rsidRDefault="00314885" w:rsidP="001E27E1">
      <w:pPr>
        <w:tabs>
          <w:tab w:val="left" w:pos="426"/>
        </w:tabs>
        <w:spacing w:after="0" w:line="360" w:lineRule="auto"/>
        <w:ind w:left="567" w:hanging="567"/>
        <w:jc w:val="both"/>
        <w:rPr>
          <w:rFonts w:ascii="Times New Roman" w:hAnsi="Times New Roman"/>
          <w:b/>
          <w:color w:val="323233"/>
          <w:sz w:val="24"/>
          <w:szCs w:val="24"/>
          <w:shd w:val="clear" w:color="auto" w:fill="FFFFFF"/>
          <w:lang w:val="id-ID"/>
        </w:rPr>
      </w:pPr>
      <w:r w:rsidRPr="001E27E1">
        <w:rPr>
          <w:rFonts w:ascii="Times New Roman" w:hAnsi="Times New Roman"/>
          <w:b/>
          <w:color w:val="323233"/>
          <w:sz w:val="24"/>
          <w:szCs w:val="24"/>
          <w:shd w:val="clear" w:color="auto" w:fill="FFFFFF"/>
          <w:lang w:val="id-ID"/>
        </w:rPr>
        <w:t>D.</w:t>
      </w:r>
      <w:r w:rsidRPr="001E27E1">
        <w:rPr>
          <w:rFonts w:ascii="Times New Roman" w:hAnsi="Times New Roman"/>
          <w:b/>
          <w:color w:val="323233"/>
          <w:sz w:val="24"/>
          <w:szCs w:val="24"/>
          <w:shd w:val="clear" w:color="auto" w:fill="FFFFFF"/>
          <w:lang w:val="id-ID"/>
        </w:rPr>
        <w:tab/>
        <w:t>Sasaran</w:t>
      </w:r>
    </w:p>
    <w:p w:rsidR="00104D5B" w:rsidRDefault="00104D5B" w:rsidP="00F21729">
      <w:pPr>
        <w:spacing w:after="0" w:line="360" w:lineRule="auto"/>
        <w:ind w:left="567" w:hanging="142"/>
        <w:jc w:val="both"/>
        <w:rPr>
          <w:rFonts w:ascii="Times New Roman" w:hAnsi="Times New Roman"/>
          <w:color w:val="323233"/>
          <w:sz w:val="24"/>
          <w:szCs w:val="24"/>
          <w:shd w:val="clear" w:color="auto" w:fill="FFFFFF"/>
        </w:rPr>
      </w:pPr>
      <w:r>
        <w:rPr>
          <w:rFonts w:ascii="Times New Roman" w:hAnsi="Times New Roman"/>
          <w:color w:val="323233"/>
          <w:sz w:val="24"/>
          <w:szCs w:val="24"/>
          <w:shd w:val="clear" w:color="auto" w:fill="FFFFFF"/>
        </w:rPr>
        <w:t xml:space="preserve">-  </w:t>
      </w:r>
      <w:r w:rsidR="00F21729">
        <w:rPr>
          <w:rFonts w:ascii="Times New Roman" w:hAnsi="Times New Roman"/>
          <w:color w:val="323233"/>
          <w:sz w:val="24"/>
          <w:szCs w:val="24"/>
          <w:shd w:val="clear" w:color="auto" w:fill="FFFFFF"/>
        </w:rPr>
        <w:t xml:space="preserve">Pengelola dan </w:t>
      </w:r>
      <w:r>
        <w:rPr>
          <w:rFonts w:ascii="Times New Roman" w:hAnsi="Times New Roman"/>
          <w:color w:val="323233"/>
          <w:sz w:val="24"/>
          <w:szCs w:val="24"/>
          <w:shd w:val="clear" w:color="auto" w:fill="FFFFFF"/>
        </w:rPr>
        <w:t>Pembina</w:t>
      </w:r>
      <w:r w:rsidR="00F21729">
        <w:rPr>
          <w:rFonts w:ascii="Times New Roman" w:hAnsi="Times New Roman"/>
          <w:color w:val="323233"/>
          <w:sz w:val="24"/>
          <w:szCs w:val="24"/>
          <w:shd w:val="clear" w:color="auto" w:fill="FFFFFF"/>
        </w:rPr>
        <w:t xml:space="preserve"> </w:t>
      </w:r>
      <w:proofErr w:type="gramStart"/>
      <w:r w:rsidR="00F21729">
        <w:rPr>
          <w:rFonts w:ascii="Times New Roman" w:hAnsi="Times New Roman"/>
          <w:color w:val="323233"/>
          <w:sz w:val="24"/>
          <w:szCs w:val="24"/>
          <w:shd w:val="clear" w:color="auto" w:fill="FFFFFF"/>
        </w:rPr>
        <w:t xml:space="preserve">Kelompok </w:t>
      </w:r>
      <w:r>
        <w:rPr>
          <w:rFonts w:ascii="Times New Roman" w:hAnsi="Times New Roman"/>
          <w:color w:val="323233"/>
          <w:sz w:val="24"/>
          <w:szCs w:val="24"/>
          <w:shd w:val="clear" w:color="auto" w:fill="FFFFFF"/>
        </w:rPr>
        <w:t xml:space="preserve"> PIK</w:t>
      </w:r>
      <w:proofErr w:type="gramEnd"/>
      <w:r>
        <w:rPr>
          <w:rFonts w:ascii="Times New Roman" w:hAnsi="Times New Roman"/>
          <w:color w:val="323233"/>
          <w:sz w:val="24"/>
          <w:szCs w:val="24"/>
          <w:shd w:val="clear" w:color="auto" w:fill="FFFFFF"/>
        </w:rPr>
        <w:t xml:space="preserve"> R Sekolah</w:t>
      </w:r>
      <w:r w:rsidR="00F21729">
        <w:rPr>
          <w:rFonts w:ascii="Times New Roman" w:hAnsi="Times New Roman"/>
          <w:color w:val="323233"/>
          <w:sz w:val="24"/>
          <w:szCs w:val="24"/>
          <w:shd w:val="clear" w:color="auto" w:fill="FFFFFF"/>
        </w:rPr>
        <w:t xml:space="preserve"> Kabupaten Kota se Sumatera Barat</w:t>
      </w:r>
    </w:p>
    <w:p w:rsidR="00314885" w:rsidRPr="001E27E1" w:rsidRDefault="00314885" w:rsidP="001E27E1">
      <w:pPr>
        <w:pStyle w:val="ListParagraph"/>
        <w:spacing w:after="0" w:line="360" w:lineRule="auto"/>
        <w:ind w:left="426" w:hanging="425"/>
        <w:jc w:val="center"/>
        <w:rPr>
          <w:rFonts w:ascii="Times New Roman" w:hAnsi="Times New Roman"/>
          <w:b/>
          <w:sz w:val="24"/>
          <w:szCs w:val="24"/>
          <w:lang w:val="id-ID"/>
        </w:rPr>
      </w:pPr>
      <w:r w:rsidRPr="001E27E1">
        <w:rPr>
          <w:rFonts w:ascii="Times New Roman" w:hAnsi="Times New Roman"/>
          <w:b/>
          <w:sz w:val="24"/>
          <w:szCs w:val="24"/>
          <w:lang w:val="id-ID"/>
        </w:rPr>
        <w:lastRenderedPageBreak/>
        <w:t>BAB II</w:t>
      </w:r>
    </w:p>
    <w:p w:rsidR="00314885" w:rsidRPr="001E27E1" w:rsidRDefault="005314C2" w:rsidP="001E27E1">
      <w:pPr>
        <w:pStyle w:val="ListParagraph"/>
        <w:spacing w:after="0" w:line="360" w:lineRule="auto"/>
        <w:ind w:left="0"/>
        <w:jc w:val="center"/>
        <w:rPr>
          <w:rFonts w:ascii="Times New Roman" w:hAnsi="Times New Roman"/>
          <w:b/>
          <w:sz w:val="24"/>
          <w:szCs w:val="24"/>
        </w:rPr>
      </w:pPr>
      <w:r>
        <w:rPr>
          <w:rFonts w:ascii="Times New Roman" w:hAnsi="Times New Roman"/>
          <w:b/>
          <w:sz w:val="24"/>
          <w:szCs w:val="24"/>
        </w:rPr>
        <w:t xml:space="preserve">PELAKSANAAN </w:t>
      </w:r>
      <w:r w:rsidR="00314885" w:rsidRPr="001E27E1">
        <w:rPr>
          <w:rFonts w:ascii="Times New Roman" w:hAnsi="Times New Roman"/>
          <w:b/>
          <w:sz w:val="24"/>
          <w:szCs w:val="24"/>
        </w:rPr>
        <w:t xml:space="preserve">KEGIATAN </w:t>
      </w:r>
    </w:p>
    <w:p w:rsidR="00314885" w:rsidRPr="001E27E1" w:rsidRDefault="00314885" w:rsidP="001E27E1">
      <w:pPr>
        <w:pStyle w:val="ListParagraph"/>
        <w:spacing w:after="0" w:line="360" w:lineRule="auto"/>
        <w:ind w:left="284"/>
        <w:rPr>
          <w:rFonts w:ascii="Times New Roman" w:hAnsi="Times New Roman"/>
          <w:b/>
          <w:sz w:val="24"/>
          <w:szCs w:val="24"/>
          <w:lang w:val="id-ID"/>
        </w:rPr>
      </w:pPr>
    </w:p>
    <w:p w:rsidR="00314885" w:rsidRPr="001E27E1" w:rsidRDefault="00314885" w:rsidP="001E27E1">
      <w:pPr>
        <w:pStyle w:val="ListParagraph"/>
        <w:numPr>
          <w:ilvl w:val="0"/>
          <w:numId w:val="4"/>
        </w:numPr>
        <w:spacing w:after="0" w:line="360" w:lineRule="auto"/>
        <w:ind w:left="426" w:hanging="426"/>
        <w:jc w:val="both"/>
        <w:rPr>
          <w:rFonts w:ascii="Times New Roman" w:hAnsi="Times New Roman"/>
          <w:b/>
          <w:sz w:val="24"/>
          <w:szCs w:val="24"/>
        </w:rPr>
      </w:pPr>
      <w:r w:rsidRPr="001E27E1">
        <w:rPr>
          <w:rFonts w:ascii="Times New Roman" w:hAnsi="Times New Roman"/>
          <w:b/>
          <w:sz w:val="24"/>
          <w:szCs w:val="24"/>
        </w:rPr>
        <w:t>P</w:t>
      </w:r>
      <w:r w:rsidRPr="001E27E1">
        <w:rPr>
          <w:rFonts w:ascii="Times New Roman" w:hAnsi="Times New Roman"/>
          <w:b/>
          <w:sz w:val="24"/>
          <w:szCs w:val="24"/>
          <w:lang w:val="id-ID"/>
        </w:rPr>
        <w:t>ra Pelaksanaan Kegiatan</w:t>
      </w:r>
      <w:r w:rsidRPr="001E27E1">
        <w:rPr>
          <w:rFonts w:ascii="Times New Roman" w:hAnsi="Times New Roman"/>
          <w:b/>
          <w:sz w:val="24"/>
          <w:szCs w:val="24"/>
        </w:rPr>
        <w:t xml:space="preserve"> </w:t>
      </w:r>
    </w:p>
    <w:p w:rsidR="00DC042F" w:rsidRDefault="00D306C0" w:rsidP="00D306C0">
      <w:pPr>
        <w:pStyle w:val="ListParagraph"/>
        <w:spacing w:after="0" w:line="360" w:lineRule="auto"/>
        <w:ind w:left="426" w:firstLine="708"/>
        <w:jc w:val="both"/>
        <w:rPr>
          <w:rFonts w:ascii="Times New Roman" w:hAnsi="Times New Roman"/>
        </w:rPr>
      </w:pPr>
      <w:r w:rsidRPr="00D306C0">
        <w:rPr>
          <w:rFonts w:ascii="Times New Roman" w:hAnsi="Times New Roman"/>
        </w:rPr>
        <w:t xml:space="preserve">Pada pelaksanaan kegiatan ini menghadirkan </w:t>
      </w:r>
      <w:r w:rsidR="00DC042F">
        <w:rPr>
          <w:rFonts w:ascii="Times New Roman" w:hAnsi="Times New Roman"/>
        </w:rPr>
        <w:t>5</w:t>
      </w:r>
      <w:r w:rsidRPr="00D306C0">
        <w:rPr>
          <w:rFonts w:ascii="Times New Roman" w:hAnsi="Times New Roman"/>
        </w:rPr>
        <w:t>0 (</w:t>
      </w:r>
      <w:proofErr w:type="gramStart"/>
      <w:r w:rsidR="00DC042F">
        <w:rPr>
          <w:rFonts w:ascii="Times New Roman" w:hAnsi="Times New Roman"/>
        </w:rPr>
        <w:t>lima</w:t>
      </w:r>
      <w:proofErr w:type="gramEnd"/>
      <w:r w:rsidRPr="00D306C0">
        <w:rPr>
          <w:rFonts w:ascii="Times New Roman" w:hAnsi="Times New Roman"/>
        </w:rPr>
        <w:t xml:space="preserve">) puluh orang peserta yang terdiri dari </w:t>
      </w:r>
      <w:r w:rsidR="00EE2973">
        <w:rPr>
          <w:rFonts w:ascii="Times New Roman" w:hAnsi="Times New Roman"/>
          <w:sz w:val="24"/>
          <w:szCs w:val="24"/>
        </w:rPr>
        <w:t>Pejabat pengelola kelompok PIK R yang ada di Dinas PPKB dan Guru-guru Pembina kelompok PIK R sekolah Kabupaten Kota se Sumatera Barat</w:t>
      </w:r>
    </w:p>
    <w:p w:rsidR="00314885" w:rsidRPr="001E27E1" w:rsidRDefault="00314885" w:rsidP="001E27E1">
      <w:pPr>
        <w:spacing w:after="0" w:line="360" w:lineRule="auto"/>
        <w:ind w:left="425" w:firstLine="709"/>
        <w:jc w:val="both"/>
        <w:rPr>
          <w:rFonts w:ascii="Times New Roman" w:hAnsi="Times New Roman"/>
          <w:sz w:val="24"/>
          <w:szCs w:val="24"/>
          <w:lang w:val="id-ID"/>
        </w:rPr>
      </w:pPr>
      <w:r w:rsidRPr="001E27E1">
        <w:rPr>
          <w:rFonts w:ascii="Times New Roman" w:hAnsi="Times New Roman"/>
          <w:sz w:val="24"/>
          <w:szCs w:val="24"/>
          <w:lang w:val="id-ID"/>
        </w:rPr>
        <w:t>Persiapan administrasi dan sarana prasarana pendukung kegiatan yang disiapkan untuk melaksanakan kegiatan ini diantaranya:</w:t>
      </w:r>
    </w:p>
    <w:p w:rsidR="00314885" w:rsidRPr="001E27E1" w:rsidRDefault="00314885" w:rsidP="001E27E1">
      <w:pPr>
        <w:pStyle w:val="ListParagraph"/>
        <w:numPr>
          <w:ilvl w:val="3"/>
          <w:numId w:val="5"/>
        </w:numPr>
        <w:spacing w:after="0" w:line="360" w:lineRule="auto"/>
        <w:ind w:left="993" w:hanging="567"/>
        <w:jc w:val="both"/>
        <w:rPr>
          <w:rFonts w:ascii="Times New Roman" w:hAnsi="Times New Roman"/>
          <w:sz w:val="24"/>
          <w:szCs w:val="24"/>
          <w:lang w:val="id-ID"/>
        </w:rPr>
      </w:pPr>
      <w:r w:rsidRPr="001E27E1">
        <w:rPr>
          <w:rFonts w:ascii="Times New Roman" w:hAnsi="Times New Roman"/>
          <w:sz w:val="24"/>
          <w:szCs w:val="24"/>
          <w:lang w:val="id-ID"/>
        </w:rPr>
        <w:t xml:space="preserve">Persiapan administrasi </w:t>
      </w:r>
    </w:p>
    <w:p w:rsidR="00DC042F" w:rsidRPr="00EE2973" w:rsidRDefault="00DC042F" w:rsidP="00DC042F">
      <w:pPr>
        <w:pStyle w:val="ListParagraph"/>
        <w:numPr>
          <w:ilvl w:val="2"/>
          <w:numId w:val="10"/>
        </w:numPr>
        <w:spacing w:after="0" w:line="360" w:lineRule="auto"/>
        <w:ind w:left="1276" w:hanging="284"/>
        <w:jc w:val="both"/>
        <w:rPr>
          <w:rFonts w:ascii="Times New Roman" w:hAnsi="Times New Roman"/>
          <w:sz w:val="24"/>
          <w:szCs w:val="24"/>
          <w:lang w:val="id-ID"/>
        </w:rPr>
      </w:pPr>
      <w:r>
        <w:rPr>
          <w:rFonts w:ascii="Times New Roman" w:hAnsi="Times New Roman"/>
          <w:sz w:val="24"/>
          <w:szCs w:val="24"/>
          <w:lang w:val="en-ID"/>
        </w:rPr>
        <w:t>Penetapan tanggal dan tempat lokasi kegiatan</w:t>
      </w:r>
    </w:p>
    <w:p w:rsidR="0026446B" w:rsidRPr="0026446B" w:rsidRDefault="00EE2973" w:rsidP="00C920F9">
      <w:pPr>
        <w:pStyle w:val="ListParagraph"/>
        <w:numPr>
          <w:ilvl w:val="2"/>
          <w:numId w:val="10"/>
        </w:numPr>
        <w:spacing w:after="0" w:line="360" w:lineRule="auto"/>
        <w:ind w:left="1276" w:hanging="284"/>
        <w:jc w:val="both"/>
        <w:rPr>
          <w:rFonts w:ascii="Times New Roman" w:hAnsi="Times New Roman"/>
          <w:sz w:val="24"/>
          <w:szCs w:val="24"/>
          <w:lang w:val="id-ID"/>
        </w:rPr>
      </w:pPr>
      <w:r w:rsidRPr="0026446B">
        <w:rPr>
          <w:rFonts w:ascii="Times New Roman" w:hAnsi="Times New Roman"/>
          <w:sz w:val="24"/>
          <w:szCs w:val="24"/>
          <w:lang w:val="en-ID"/>
        </w:rPr>
        <w:t xml:space="preserve">Penetapan Narasumber </w:t>
      </w:r>
    </w:p>
    <w:p w:rsidR="0026446B" w:rsidRPr="0026446B" w:rsidRDefault="00314885" w:rsidP="00DC186A">
      <w:pPr>
        <w:pStyle w:val="ListParagraph"/>
        <w:numPr>
          <w:ilvl w:val="2"/>
          <w:numId w:val="10"/>
        </w:numPr>
        <w:spacing w:after="0" w:line="360" w:lineRule="auto"/>
        <w:ind w:left="1276" w:hanging="284"/>
        <w:jc w:val="both"/>
        <w:rPr>
          <w:rFonts w:ascii="Times New Roman" w:hAnsi="Times New Roman"/>
          <w:sz w:val="24"/>
          <w:szCs w:val="24"/>
          <w:lang w:val="id-ID"/>
        </w:rPr>
      </w:pPr>
      <w:r w:rsidRPr="0026446B">
        <w:rPr>
          <w:rFonts w:ascii="Times New Roman" w:hAnsi="Times New Roman"/>
          <w:sz w:val="24"/>
          <w:szCs w:val="24"/>
          <w:lang w:val="id-ID"/>
        </w:rPr>
        <w:t xml:space="preserve">Membuat/mengirim surat </w:t>
      </w:r>
      <w:r w:rsidR="00D306C0" w:rsidRPr="0026446B">
        <w:rPr>
          <w:rFonts w:ascii="Times New Roman" w:hAnsi="Times New Roman"/>
          <w:sz w:val="24"/>
          <w:szCs w:val="24"/>
          <w:lang w:val="en-ID"/>
        </w:rPr>
        <w:t xml:space="preserve">ke Kabupaten </w:t>
      </w:r>
      <w:r w:rsidR="00DC042F" w:rsidRPr="0026446B">
        <w:rPr>
          <w:rFonts w:ascii="Times New Roman" w:hAnsi="Times New Roman"/>
          <w:sz w:val="24"/>
          <w:szCs w:val="24"/>
          <w:lang w:val="en-ID"/>
        </w:rPr>
        <w:t xml:space="preserve">Kota untuk permintaan peserta </w:t>
      </w:r>
      <w:r w:rsidR="00EE2973" w:rsidRPr="0026446B">
        <w:rPr>
          <w:rFonts w:ascii="Times New Roman" w:hAnsi="Times New Roman"/>
          <w:sz w:val="24"/>
          <w:szCs w:val="24"/>
          <w:lang w:val="en-ID"/>
        </w:rPr>
        <w:t xml:space="preserve">dan Surat permintaan narasumber </w:t>
      </w:r>
    </w:p>
    <w:p w:rsidR="00DC042F" w:rsidRPr="0026446B" w:rsidRDefault="00DC042F" w:rsidP="00DC186A">
      <w:pPr>
        <w:pStyle w:val="ListParagraph"/>
        <w:numPr>
          <w:ilvl w:val="2"/>
          <w:numId w:val="10"/>
        </w:numPr>
        <w:spacing w:after="0" w:line="360" w:lineRule="auto"/>
        <w:ind w:left="1276" w:hanging="284"/>
        <w:jc w:val="both"/>
        <w:rPr>
          <w:rFonts w:ascii="Times New Roman" w:hAnsi="Times New Roman"/>
          <w:sz w:val="24"/>
          <w:szCs w:val="24"/>
          <w:lang w:val="id-ID"/>
        </w:rPr>
      </w:pPr>
      <w:r w:rsidRPr="0026446B">
        <w:rPr>
          <w:rFonts w:ascii="Times New Roman" w:hAnsi="Times New Roman"/>
          <w:sz w:val="24"/>
          <w:szCs w:val="24"/>
          <w:lang w:val="en-ID"/>
        </w:rPr>
        <w:t>Pemesanan Spanduk Kegiatan</w:t>
      </w:r>
    </w:p>
    <w:p w:rsidR="00E969A0" w:rsidRPr="00E969A0" w:rsidRDefault="00EE2973" w:rsidP="00E969A0">
      <w:pPr>
        <w:pStyle w:val="ListParagraph"/>
        <w:numPr>
          <w:ilvl w:val="0"/>
          <w:numId w:val="10"/>
        </w:numPr>
        <w:spacing w:after="0" w:line="360" w:lineRule="auto"/>
        <w:ind w:left="993" w:hanging="567"/>
        <w:jc w:val="both"/>
        <w:rPr>
          <w:rFonts w:ascii="Times New Roman" w:hAnsi="Times New Roman"/>
          <w:sz w:val="24"/>
          <w:szCs w:val="24"/>
          <w:lang w:val="en-ID"/>
        </w:rPr>
      </w:pPr>
      <w:r>
        <w:rPr>
          <w:rFonts w:ascii="Times New Roman" w:hAnsi="Times New Roman"/>
          <w:sz w:val="24"/>
          <w:szCs w:val="24"/>
          <w:lang w:val="en-ID"/>
        </w:rPr>
        <w:t>Pemesanan Makanan dan Minuman untuk kegiatan</w:t>
      </w:r>
    </w:p>
    <w:p w:rsidR="00314885" w:rsidRPr="001E27E1" w:rsidRDefault="00314885" w:rsidP="00DC042F">
      <w:pPr>
        <w:pStyle w:val="ListParagraph"/>
        <w:spacing w:after="0" w:line="360" w:lineRule="auto"/>
        <w:ind w:left="1636"/>
        <w:jc w:val="both"/>
        <w:rPr>
          <w:rFonts w:ascii="Times New Roman" w:hAnsi="Times New Roman"/>
          <w:sz w:val="24"/>
          <w:szCs w:val="24"/>
          <w:lang w:val="id-ID"/>
        </w:rPr>
      </w:pPr>
    </w:p>
    <w:p w:rsidR="007C0F5E" w:rsidRDefault="007C0F5E" w:rsidP="007C0F5E">
      <w:pPr>
        <w:pStyle w:val="ListParagraph"/>
        <w:spacing w:after="0" w:line="360" w:lineRule="auto"/>
        <w:ind w:left="426" w:hanging="426"/>
        <w:jc w:val="both"/>
        <w:rPr>
          <w:rFonts w:ascii="Times New Roman" w:hAnsi="Times New Roman"/>
          <w:sz w:val="24"/>
          <w:szCs w:val="24"/>
        </w:rPr>
      </w:pPr>
      <w:r>
        <w:rPr>
          <w:rFonts w:ascii="Times New Roman" w:hAnsi="Times New Roman"/>
          <w:sz w:val="24"/>
          <w:szCs w:val="24"/>
        </w:rPr>
        <w:t xml:space="preserve">B.  </w:t>
      </w:r>
      <w:r w:rsidRPr="007C0F5E">
        <w:rPr>
          <w:rFonts w:ascii="Times New Roman" w:hAnsi="Times New Roman"/>
          <w:b/>
          <w:sz w:val="24"/>
          <w:szCs w:val="24"/>
        </w:rPr>
        <w:t>Pelaksanaan Kegiatan</w:t>
      </w:r>
    </w:p>
    <w:p w:rsidR="00126CEC" w:rsidRDefault="00126CEC" w:rsidP="00126CEC">
      <w:pPr>
        <w:pStyle w:val="ListParagraph"/>
        <w:numPr>
          <w:ilvl w:val="3"/>
          <w:numId w:val="15"/>
        </w:numPr>
        <w:spacing w:after="0" w:line="360" w:lineRule="auto"/>
        <w:ind w:left="709"/>
        <w:contextualSpacing w:val="0"/>
        <w:jc w:val="both"/>
        <w:rPr>
          <w:rFonts w:ascii="Times New Roman" w:hAnsi="Times New Roman"/>
          <w:b/>
          <w:sz w:val="24"/>
          <w:szCs w:val="24"/>
        </w:rPr>
      </w:pPr>
      <w:r>
        <w:rPr>
          <w:rFonts w:ascii="Times New Roman" w:hAnsi="Times New Roman"/>
          <w:b/>
          <w:sz w:val="24"/>
          <w:szCs w:val="24"/>
        </w:rPr>
        <w:t>Jadwal Kegiatan</w:t>
      </w:r>
    </w:p>
    <w:p w:rsidR="00126CEC" w:rsidRPr="0035361D" w:rsidRDefault="00126CEC" w:rsidP="00DC042F">
      <w:pPr>
        <w:spacing w:after="0" w:line="360" w:lineRule="auto"/>
        <w:ind w:left="709"/>
        <w:jc w:val="both"/>
        <w:rPr>
          <w:rFonts w:ascii="Times New Roman" w:hAnsi="Times New Roman"/>
          <w:sz w:val="24"/>
          <w:szCs w:val="24"/>
          <w:lang w:val="id-ID"/>
        </w:rPr>
      </w:pPr>
      <w:r w:rsidRPr="001E27E1">
        <w:rPr>
          <w:rFonts w:ascii="Times New Roman" w:hAnsi="Times New Roman"/>
          <w:sz w:val="24"/>
          <w:szCs w:val="24"/>
          <w:lang w:val="id-ID"/>
        </w:rPr>
        <w:t xml:space="preserve">Pelaksanaan Kegiatan Advokasi </w:t>
      </w:r>
      <w:r>
        <w:rPr>
          <w:rFonts w:ascii="Times New Roman" w:hAnsi="Times New Roman"/>
          <w:sz w:val="24"/>
          <w:szCs w:val="24"/>
          <w:lang w:val="en-ID"/>
        </w:rPr>
        <w:t>KIE K</w:t>
      </w:r>
      <w:r w:rsidR="00BB302C">
        <w:rPr>
          <w:rFonts w:ascii="Times New Roman" w:hAnsi="Times New Roman"/>
          <w:sz w:val="24"/>
          <w:szCs w:val="24"/>
          <w:lang w:val="en-ID"/>
        </w:rPr>
        <w:t>e</w:t>
      </w:r>
      <w:r w:rsidR="00DC042F">
        <w:rPr>
          <w:rFonts w:ascii="Times New Roman" w:hAnsi="Times New Roman"/>
          <w:sz w:val="24"/>
          <w:szCs w:val="24"/>
          <w:lang w:val="en-ID"/>
        </w:rPr>
        <w:t>sehatan Reproduksi Remaja Tahun 2019</w:t>
      </w:r>
      <w:r>
        <w:rPr>
          <w:rFonts w:ascii="Times New Roman" w:hAnsi="Times New Roman"/>
          <w:sz w:val="24"/>
          <w:szCs w:val="24"/>
          <w:lang w:val="en-ID"/>
        </w:rPr>
        <w:t xml:space="preserve">  </w:t>
      </w:r>
      <w:r w:rsidR="00DC042F">
        <w:rPr>
          <w:rFonts w:ascii="Times New Roman" w:hAnsi="Times New Roman"/>
          <w:sz w:val="24"/>
          <w:szCs w:val="24"/>
          <w:lang w:val="en-ID"/>
        </w:rPr>
        <w:t>pada tanggal 14 s.d 15 Agustus 2019 di Hotel Amaris jalan Sudirman no 19 Padang</w:t>
      </w:r>
    </w:p>
    <w:p w:rsidR="00126CEC" w:rsidRDefault="00126CEC" w:rsidP="00126CEC">
      <w:pPr>
        <w:pStyle w:val="ListParagraph"/>
        <w:numPr>
          <w:ilvl w:val="3"/>
          <w:numId w:val="15"/>
        </w:numPr>
        <w:spacing w:after="0" w:line="360" w:lineRule="auto"/>
        <w:ind w:left="709"/>
        <w:contextualSpacing w:val="0"/>
        <w:jc w:val="both"/>
        <w:rPr>
          <w:rFonts w:ascii="Times New Roman" w:hAnsi="Times New Roman"/>
          <w:b/>
          <w:sz w:val="24"/>
          <w:szCs w:val="24"/>
        </w:rPr>
      </w:pPr>
      <w:r>
        <w:rPr>
          <w:rFonts w:ascii="Times New Roman" w:hAnsi="Times New Roman"/>
          <w:b/>
          <w:sz w:val="24"/>
          <w:szCs w:val="24"/>
        </w:rPr>
        <w:t>Peserta</w:t>
      </w:r>
    </w:p>
    <w:p w:rsidR="00126CEC" w:rsidRDefault="00126CEC" w:rsidP="00126CEC">
      <w:pPr>
        <w:spacing w:after="0" w:line="360" w:lineRule="auto"/>
        <w:ind w:left="709"/>
        <w:jc w:val="both"/>
        <w:rPr>
          <w:rFonts w:ascii="Times New Roman" w:hAnsi="Times New Roman"/>
          <w:sz w:val="24"/>
          <w:szCs w:val="24"/>
          <w:lang w:val="en-ID"/>
        </w:rPr>
      </w:pPr>
      <w:r w:rsidRPr="001E27E1">
        <w:rPr>
          <w:rFonts w:ascii="Times New Roman" w:hAnsi="Times New Roman"/>
          <w:sz w:val="24"/>
          <w:szCs w:val="24"/>
        </w:rPr>
        <w:t>Peserta</w:t>
      </w:r>
      <w:r w:rsidRPr="001E27E1">
        <w:rPr>
          <w:rFonts w:ascii="Times New Roman" w:hAnsi="Times New Roman"/>
          <w:sz w:val="24"/>
          <w:szCs w:val="24"/>
          <w:lang w:val="es-ES"/>
        </w:rPr>
        <w:t xml:space="preserve"> </w:t>
      </w:r>
      <w:r w:rsidRPr="001E27E1">
        <w:rPr>
          <w:rFonts w:ascii="Times New Roman" w:hAnsi="Times New Roman"/>
          <w:sz w:val="24"/>
          <w:szCs w:val="24"/>
          <w:lang w:val="id-ID"/>
        </w:rPr>
        <w:t xml:space="preserve">yang diundang </w:t>
      </w:r>
      <w:r w:rsidRPr="001E27E1">
        <w:rPr>
          <w:rFonts w:ascii="Times New Roman" w:hAnsi="Times New Roman"/>
          <w:sz w:val="24"/>
          <w:szCs w:val="24"/>
        </w:rPr>
        <w:t xml:space="preserve">sebanyak </w:t>
      </w:r>
      <w:r w:rsidR="00DC042F">
        <w:rPr>
          <w:rFonts w:ascii="Times New Roman" w:hAnsi="Times New Roman"/>
          <w:sz w:val="24"/>
          <w:szCs w:val="24"/>
        </w:rPr>
        <w:t>50</w:t>
      </w:r>
      <w:r w:rsidRPr="001E27E1">
        <w:rPr>
          <w:rFonts w:ascii="Times New Roman" w:hAnsi="Times New Roman"/>
          <w:sz w:val="24"/>
          <w:szCs w:val="24"/>
          <w:lang w:val="id-ID"/>
        </w:rPr>
        <w:t xml:space="preserve"> (</w:t>
      </w:r>
      <w:proofErr w:type="gramStart"/>
      <w:r w:rsidR="00DC042F">
        <w:rPr>
          <w:rFonts w:ascii="Times New Roman" w:hAnsi="Times New Roman"/>
          <w:sz w:val="24"/>
          <w:szCs w:val="24"/>
          <w:lang w:val="en-ID"/>
        </w:rPr>
        <w:t>lima</w:t>
      </w:r>
      <w:r w:rsidRPr="001E27E1">
        <w:rPr>
          <w:rFonts w:ascii="Times New Roman" w:hAnsi="Times New Roman"/>
          <w:sz w:val="24"/>
          <w:szCs w:val="24"/>
          <w:lang w:val="id-ID"/>
        </w:rPr>
        <w:t xml:space="preserve">  puluh</w:t>
      </w:r>
      <w:proofErr w:type="gramEnd"/>
      <w:r w:rsidRPr="001E27E1">
        <w:rPr>
          <w:rFonts w:ascii="Times New Roman" w:hAnsi="Times New Roman"/>
          <w:sz w:val="24"/>
          <w:szCs w:val="24"/>
          <w:lang w:val="id-ID"/>
        </w:rPr>
        <w:t xml:space="preserve">) orang </w:t>
      </w:r>
      <w:r>
        <w:rPr>
          <w:rFonts w:ascii="Times New Roman" w:hAnsi="Times New Roman"/>
          <w:sz w:val="24"/>
          <w:szCs w:val="24"/>
          <w:lang w:val="en-ID"/>
        </w:rPr>
        <w:t xml:space="preserve">yang terdiri dari pembina </w:t>
      </w:r>
      <w:r w:rsidR="00DC042F">
        <w:rPr>
          <w:rFonts w:ascii="Times New Roman" w:hAnsi="Times New Roman"/>
          <w:sz w:val="24"/>
          <w:szCs w:val="24"/>
          <w:lang w:val="en-ID"/>
        </w:rPr>
        <w:t xml:space="preserve">dan pengelola kelompok </w:t>
      </w:r>
      <w:r>
        <w:rPr>
          <w:rFonts w:ascii="Times New Roman" w:hAnsi="Times New Roman"/>
          <w:sz w:val="24"/>
          <w:szCs w:val="24"/>
          <w:lang w:val="en-ID"/>
        </w:rPr>
        <w:t xml:space="preserve">PIK R sekolah </w:t>
      </w:r>
    </w:p>
    <w:p w:rsidR="00126CEC" w:rsidRPr="001E27E1" w:rsidRDefault="00126CEC" w:rsidP="00126CEC">
      <w:pPr>
        <w:pStyle w:val="ListParagraph"/>
        <w:tabs>
          <w:tab w:val="left" w:pos="709"/>
          <w:tab w:val="left" w:pos="993"/>
        </w:tabs>
        <w:spacing w:after="0" w:line="360" w:lineRule="auto"/>
        <w:ind w:left="709"/>
        <w:jc w:val="both"/>
        <w:rPr>
          <w:rFonts w:ascii="Times New Roman" w:hAnsi="Times New Roman"/>
          <w:b/>
          <w:sz w:val="24"/>
          <w:szCs w:val="24"/>
        </w:rPr>
      </w:pPr>
      <w:r w:rsidRPr="001E27E1">
        <w:rPr>
          <w:rFonts w:ascii="Times New Roman" w:hAnsi="Times New Roman"/>
          <w:b/>
          <w:sz w:val="24"/>
          <w:szCs w:val="24"/>
        </w:rPr>
        <w:t>Fasilitas Peserta</w:t>
      </w:r>
    </w:p>
    <w:p w:rsidR="00126CEC" w:rsidRPr="001E27E1" w:rsidRDefault="00126CEC" w:rsidP="00126CEC">
      <w:pPr>
        <w:spacing w:after="0" w:line="360" w:lineRule="auto"/>
        <w:ind w:left="709" w:firstLine="6"/>
        <w:jc w:val="both"/>
        <w:rPr>
          <w:rFonts w:ascii="Times New Roman" w:hAnsi="Times New Roman"/>
          <w:sz w:val="24"/>
          <w:szCs w:val="24"/>
          <w:lang w:val="id-ID"/>
        </w:rPr>
      </w:pPr>
      <w:r w:rsidRPr="001E27E1">
        <w:rPr>
          <w:rFonts w:ascii="Times New Roman" w:hAnsi="Times New Roman"/>
          <w:sz w:val="24"/>
          <w:szCs w:val="24"/>
          <w:lang w:val="id-ID"/>
        </w:rPr>
        <w:t>Fasilitas yang diberikan kepada p</w:t>
      </w:r>
      <w:r w:rsidRPr="001E27E1">
        <w:rPr>
          <w:rFonts w:ascii="Times New Roman" w:hAnsi="Times New Roman"/>
          <w:sz w:val="24"/>
          <w:szCs w:val="24"/>
        </w:rPr>
        <w:t xml:space="preserve">eserta </w:t>
      </w:r>
      <w:r w:rsidRPr="001E27E1">
        <w:rPr>
          <w:rFonts w:ascii="Times New Roman" w:hAnsi="Times New Roman"/>
          <w:sz w:val="24"/>
          <w:szCs w:val="24"/>
          <w:lang w:val="id-ID"/>
        </w:rPr>
        <w:t xml:space="preserve">mengikuti </w:t>
      </w:r>
      <w:r w:rsidRPr="001E27E1">
        <w:rPr>
          <w:rFonts w:ascii="Times New Roman" w:hAnsi="Times New Roman"/>
          <w:sz w:val="24"/>
          <w:szCs w:val="24"/>
        </w:rPr>
        <w:t xml:space="preserve">kegiatan </w:t>
      </w:r>
      <w:r w:rsidRPr="001E27E1">
        <w:rPr>
          <w:rFonts w:ascii="Times New Roman" w:hAnsi="Times New Roman"/>
          <w:sz w:val="24"/>
          <w:szCs w:val="24"/>
          <w:lang w:val="id-ID"/>
        </w:rPr>
        <w:t xml:space="preserve">Advokasi </w:t>
      </w:r>
      <w:r>
        <w:rPr>
          <w:rFonts w:ascii="Times New Roman" w:hAnsi="Times New Roman"/>
          <w:sz w:val="24"/>
          <w:szCs w:val="24"/>
          <w:lang w:val="en-ID"/>
        </w:rPr>
        <w:t xml:space="preserve">KIE Kesehatan Reproduksi Remaja </w:t>
      </w:r>
      <w:r w:rsidRPr="001E27E1">
        <w:rPr>
          <w:rFonts w:ascii="Times New Roman" w:hAnsi="Times New Roman"/>
          <w:sz w:val="24"/>
          <w:szCs w:val="24"/>
          <w:lang w:val="id-ID"/>
        </w:rPr>
        <w:t xml:space="preserve"> adalah :</w:t>
      </w:r>
    </w:p>
    <w:p w:rsidR="00126CEC" w:rsidRPr="004D548E" w:rsidRDefault="00DC042F" w:rsidP="00126CEC">
      <w:pPr>
        <w:pStyle w:val="ListParagraph"/>
        <w:numPr>
          <w:ilvl w:val="4"/>
          <w:numId w:val="10"/>
        </w:numPr>
        <w:tabs>
          <w:tab w:val="left" w:pos="993"/>
        </w:tabs>
        <w:spacing w:after="0" w:line="360" w:lineRule="auto"/>
        <w:ind w:left="1134"/>
        <w:jc w:val="both"/>
        <w:rPr>
          <w:rFonts w:ascii="Times New Roman" w:hAnsi="Times New Roman"/>
          <w:sz w:val="24"/>
          <w:szCs w:val="24"/>
          <w:lang w:val="id-ID"/>
        </w:rPr>
      </w:pPr>
      <w:r>
        <w:rPr>
          <w:rFonts w:ascii="Times New Roman" w:hAnsi="Times New Roman"/>
          <w:sz w:val="24"/>
          <w:szCs w:val="24"/>
        </w:rPr>
        <w:t>Akomodasi</w:t>
      </w:r>
      <w:r w:rsidR="00EE2973">
        <w:rPr>
          <w:rFonts w:ascii="Times New Roman" w:hAnsi="Times New Roman"/>
          <w:sz w:val="24"/>
          <w:szCs w:val="24"/>
        </w:rPr>
        <w:t xml:space="preserve">  peserta selama 2 hari 1 malam</w:t>
      </w:r>
      <w:r w:rsidR="00BB302C">
        <w:rPr>
          <w:rFonts w:ascii="Times New Roman" w:hAnsi="Times New Roman"/>
          <w:sz w:val="24"/>
          <w:szCs w:val="24"/>
          <w:lang w:val="en-ID"/>
        </w:rPr>
        <w:t xml:space="preserve"> </w:t>
      </w:r>
      <w:r w:rsidR="0020504F">
        <w:rPr>
          <w:rFonts w:ascii="Times New Roman" w:hAnsi="Times New Roman"/>
          <w:sz w:val="24"/>
          <w:szCs w:val="24"/>
          <w:lang w:val="en-ID"/>
        </w:rPr>
        <w:t>di Hotel Amaris Jalan Sudirman No 19 Padang</w:t>
      </w:r>
    </w:p>
    <w:p w:rsidR="00126CEC" w:rsidRPr="00F56F5C" w:rsidRDefault="00126CEC" w:rsidP="00126CEC">
      <w:pPr>
        <w:pStyle w:val="ListParagraph"/>
        <w:numPr>
          <w:ilvl w:val="4"/>
          <w:numId w:val="10"/>
        </w:numPr>
        <w:tabs>
          <w:tab w:val="left" w:pos="993"/>
        </w:tabs>
        <w:spacing w:after="0" w:line="360" w:lineRule="auto"/>
        <w:ind w:left="1134"/>
        <w:jc w:val="both"/>
        <w:rPr>
          <w:rFonts w:ascii="Times New Roman" w:hAnsi="Times New Roman"/>
          <w:sz w:val="24"/>
          <w:szCs w:val="24"/>
          <w:lang w:val="id-ID"/>
        </w:rPr>
      </w:pPr>
      <w:r>
        <w:rPr>
          <w:rFonts w:ascii="Times New Roman" w:hAnsi="Times New Roman"/>
          <w:sz w:val="24"/>
          <w:szCs w:val="24"/>
          <w:lang w:val="en-ID"/>
        </w:rPr>
        <w:t>Seminar Kit Peserta</w:t>
      </w:r>
    </w:p>
    <w:p w:rsidR="00F56F5C" w:rsidRPr="004D548E" w:rsidRDefault="00F56F5C" w:rsidP="00F56F5C">
      <w:pPr>
        <w:pStyle w:val="ListParagraph"/>
        <w:tabs>
          <w:tab w:val="left" w:pos="993"/>
        </w:tabs>
        <w:spacing w:after="0" w:line="360" w:lineRule="auto"/>
        <w:ind w:left="1134"/>
        <w:jc w:val="both"/>
        <w:rPr>
          <w:rFonts w:ascii="Times New Roman" w:hAnsi="Times New Roman"/>
          <w:sz w:val="24"/>
          <w:szCs w:val="24"/>
          <w:lang w:val="id-ID"/>
        </w:rPr>
      </w:pPr>
    </w:p>
    <w:p w:rsidR="00F56F5C" w:rsidRPr="00F56F5C" w:rsidRDefault="00F56F5C" w:rsidP="00F56F5C">
      <w:pPr>
        <w:pStyle w:val="ListParagraph"/>
        <w:numPr>
          <w:ilvl w:val="0"/>
          <w:numId w:val="10"/>
        </w:numPr>
        <w:spacing w:after="0" w:line="360" w:lineRule="auto"/>
        <w:ind w:left="709"/>
        <w:jc w:val="both"/>
        <w:rPr>
          <w:rFonts w:ascii="Times New Roman" w:hAnsi="Times New Roman"/>
          <w:b/>
          <w:sz w:val="24"/>
          <w:szCs w:val="24"/>
        </w:rPr>
      </w:pPr>
      <w:r w:rsidRPr="00F56F5C">
        <w:rPr>
          <w:rFonts w:ascii="Times New Roman" w:hAnsi="Times New Roman"/>
          <w:b/>
          <w:sz w:val="24"/>
          <w:szCs w:val="24"/>
        </w:rPr>
        <w:lastRenderedPageBreak/>
        <w:t xml:space="preserve">Metode </w:t>
      </w:r>
    </w:p>
    <w:p w:rsidR="00F56F5C" w:rsidRPr="001E27E1" w:rsidRDefault="00F56F5C" w:rsidP="00F56F5C">
      <w:pPr>
        <w:spacing w:after="0" w:line="360" w:lineRule="auto"/>
        <w:ind w:left="709" w:firstLine="6"/>
        <w:jc w:val="both"/>
        <w:rPr>
          <w:rFonts w:ascii="Times New Roman" w:hAnsi="Times New Roman"/>
          <w:sz w:val="24"/>
          <w:szCs w:val="24"/>
        </w:rPr>
      </w:pPr>
      <w:r w:rsidRPr="001E27E1">
        <w:rPr>
          <w:rFonts w:ascii="Times New Roman" w:hAnsi="Times New Roman"/>
          <w:sz w:val="24"/>
          <w:szCs w:val="24"/>
        </w:rPr>
        <w:t xml:space="preserve">Metode yang digunakan pada </w:t>
      </w:r>
      <w:r w:rsidRPr="001E27E1">
        <w:rPr>
          <w:rFonts w:ascii="Times New Roman" w:hAnsi="Times New Roman"/>
          <w:sz w:val="24"/>
          <w:szCs w:val="24"/>
          <w:lang w:val="id-ID"/>
        </w:rPr>
        <w:t xml:space="preserve">pelaksanaan </w:t>
      </w:r>
      <w:r w:rsidRPr="001E27E1">
        <w:rPr>
          <w:rFonts w:ascii="Times New Roman" w:hAnsi="Times New Roman"/>
          <w:sz w:val="24"/>
          <w:szCs w:val="24"/>
        </w:rPr>
        <w:t xml:space="preserve">kegiatan </w:t>
      </w:r>
      <w:r w:rsidRPr="001E27E1">
        <w:rPr>
          <w:rFonts w:ascii="Times New Roman" w:hAnsi="Times New Roman"/>
          <w:sz w:val="24"/>
          <w:szCs w:val="24"/>
          <w:lang w:val="id-ID"/>
        </w:rPr>
        <w:t xml:space="preserve">Advokasi </w:t>
      </w:r>
      <w:r>
        <w:rPr>
          <w:rFonts w:ascii="Times New Roman" w:hAnsi="Times New Roman"/>
          <w:sz w:val="24"/>
          <w:szCs w:val="24"/>
          <w:lang w:val="en-ID"/>
        </w:rPr>
        <w:t xml:space="preserve">KIE Kesehatan Reproduksi Remaja tahun 2019 </w:t>
      </w:r>
      <w:proofErr w:type="gramStart"/>
      <w:r w:rsidRPr="001E27E1">
        <w:rPr>
          <w:rFonts w:ascii="Times New Roman" w:hAnsi="Times New Roman"/>
          <w:sz w:val="24"/>
          <w:szCs w:val="24"/>
        </w:rPr>
        <w:t>adalah :</w:t>
      </w:r>
      <w:proofErr w:type="gramEnd"/>
    </w:p>
    <w:p w:rsidR="00F56F5C" w:rsidRPr="001E27E1" w:rsidRDefault="00F56F5C" w:rsidP="00F56F5C">
      <w:pPr>
        <w:pStyle w:val="ListParagraph"/>
        <w:numPr>
          <w:ilvl w:val="0"/>
          <w:numId w:val="24"/>
        </w:numPr>
        <w:spacing w:after="0" w:line="360" w:lineRule="auto"/>
        <w:ind w:left="1134"/>
        <w:jc w:val="both"/>
        <w:rPr>
          <w:rFonts w:ascii="Times New Roman" w:hAnsi="Times New Roman"/>
          <w:sz w:val="24"/>
          <w:szCs w:val="24"/>
        </w:rPr>
      </w:pPr>
      <w:r w:rsidRPr="001E27E1">
        <w:rPr>
          <w:rFonts w:ascii="Times New Roman" w:hAnsi="Times New Roman"/>
          <w:sz w:val="24"/>
          <w:szCs w:val="24"/>
        </w:rPr>
        <w:t>Ceramah</w:t>
      </w:r>
      <w:r w:rsidRPr="001E27E1">
        <w:rPr>
          <w:rFonts w:ascii="Times New Roman" w:hAnsi="Times New Roman"/>
          <w:sz w:val="24"/>
          <w:szCs w:val="24"/>
          <w:lang w:val="id-ID"/>
        </w:rPr>
        <w:t>/Penyampaian materi oleh narasumber</w:t>
      </w:r>
    </w:p>
    <w:p w:rsidR="00F56F5C" w:rsidRPr="001E27E1" w:rsidRDefault="00F56F5C" w:rsidP="00F56F5C">
      <w:pPr>
        <w:pStyle w:val="ListParagraph"/>
        <w:numPr>
          <w:ilvl w:val="0"/>
          <w:numId w:val="24"/>
        </w:numPr>
        <w:spacing w:after="0" w:line="360" w:lineRule="auto"/>
        <w:ind w:left="1134"/>
        <w:jc w:val="both"/>
        <w:rPr>
          <w:rFonts w:ascii="Times New Roman" w:hAnsi="Times New Roman"/>
          <w:sz w:val="24"/>
          <w:szCs w:val="24"/>
        </w:rPr>
      </w:pPr>
      <w:r w:rsidRPr="001E27E1">
        <w:rPr>
          <w:rFonts w:ascii="Times New Roman" w:hAnsi="Times New Roman"/>
          <w:sz w:val="24"/>
          <w:szCs w:val="24"/>
          <w:lang w:val="id-ID"/>
        </w:rPr>
        <w:t xml:space="preserve"> </w:t>
      </w:r>
      <w:r w:rsidRPr="001E27E1">
        <w:rPr>
          <w:rFonts w:ascii="Times New Roman" w:hAnsi="Times New Roman"/>
          <w:sz w:val="24"/>
          <w:szCs w:val="24"/>
        </w:rPr>
        <w:t>Curah Pendapat</w:t>
      </w:r>
    </w:p>
    <w:p w:rsidR="00F56F5C" w:rsidRPr="001E27E1" w:rsidRDefault="00F56F5C" w:rsidP="00F56F5C">
      <w:pPr>
        <w:pStyle w:val="ListParagraph"/>
        <w:numPr>
          <w:ilvl w:val="0"/>
          <w:numId w:val="24"/>
        </w:numPr>
        <w:spacing w:after="0" w:line="360" w:lineRule="auto"/>
        <w:ind w:left="1134"/>
        <w:jc w:val="both"/>
        <w:rPr>
          <w:rFonts w:ascii="Times New Roman" w:hAnsi="Times New Roman"/>
          <w:sz w:val="24"/>
          <w:szCs w:val="24"/>
        </w:rPr>
      </w:pPr>
      <w:r w:rsidRPr="001E27E1">
        <w:rPr>
          <w:rFonts w:ascii="Times New Roman" w:hAnsi="Times New Roman"/>
          <w:sz w:val="24"/>
          <w:szCs w:val="24"/>
          <w:lang w:val="id-ID"/>
        </w:rPr>
        <w:t xml:space="preserve"> Diskusi </w:t>
      </w:r>
    </w:p>
    <w:p w:rsidR="00F56F5C" w:rsidRDefault="00F56F5C" w:rsidP="00F56F5C">
      <w:pPr>
        <w:pStyle w:val="ListParagraph"/>
        <w:numPr>
          <w:ilvl w:val="0"/>
          <w:numId w:val="24"/>
        </w:numPr>
        <w:spacing w:after="0" w:line="360" w:lineRule="auto"/>
        <w:ind w:left="1134"/>
        <w:contextualSpacing w:val="0"/>
        <w:jc w:val="both"/>
        <w:rPr>
          <w:rFonts w:ascii="Times New Roman" w:hAnsi="Times New Roman"/>
          <w:sz w:val="24"/>
          <w:szCs w:val="24"/>
        </w:rPr>
      </w:pPr>
      <w:r w:rsidRPr="001E27E1">
        <w:rPr>
          <w:rFonts w:ascii="Times New Roman" w:hAnsi="Times New Roman"/>
          <w:sz w:val="24"/>
          <w:szCs w:val="24"/>
          <w:lang w:val="id-ID"/>
        </w:rPr>
        <w:t xml:space="preserve"> </w:t>
      </w:r>
      <w:r w:rsidRPr="001E27E1">
        <w:rPr>
          <w:rFonts w:ascii="Times New Roman" w:hAnsi="Times New Roman"/>
          <w:sz w:val="24"/>
          <w:szCs w:val="24"/>
        </w:rPr>
        <w:t xml:space="preserve">Tanya Jawab </w:t>
      </w:r>
    </w:p>
    <w:p w:rsidR="00126CEC" w:rsidRDefault="00126CEC" w:rsidP="00126CEC">
      <w:pPr>
        <w:pStyle w:val="ListParagraph"/>
        <w:spacing w:after="0" w:line="360" w:lineRule="auto"/>
        <w:ind w:left="709"/>
        <w:contextualSpacing w:val="0"/>
        <w:jc w:val="both"/>
        <w:rPr>
          <w:rFonts w:ascii="Times New Roman" w:hAnsi="Times New Roman"/>
          <w:b/>
          <w:sz w:val="24"/>
          <w:szCs w:val="24"/>
        </w:rPr>
      </w:pPr>
    </w:p>
    <w:p w:rsidR="00126CEC" w:rsidRDefault="00126CEC" w:rsidP="00F56F5C">
      <w:pPr>
        <w:pStyle w:val="ListParagraph"/>
        <w:numPr>
          <w:ilvl w:val="0"/>
          <w:numId w:val="10"/>
        </w:numPr>
        <w:spacing w:after="0" w:line="360" w:lineRule="auto"/>
        <w:ind w:left="709"/>
        <w:contextualSpacing w:val="0"/>
        <w:jc w:val="both"/>
        <w:rPr>
          <w:rFonts w:ascii="Times New Roman" w:hAnsi="Times New Roman"/>
          <w:b/>
          <w:sz w:val="24"/>
          <w:szCs w:val="24"/>
        </w:rPr>
      </w:pPr>
      <w:r>
        <w:rPr>
          <w:rFonts w:ascii="Times New Roman" w:hAnsi="Times New Roman"/>
          <w:b/>
          <w:sz w:val="24"/>
          <w:szCs w:val="24"/>
        </w:rPr>
        <w:t>Narasumber</w:t>
      </w:r>
    </w:p>
    <w:p w:rsidR="0035361D" w:rsidRDefault="00E27078" w:rsidP="004D548E">
      <w:pPr>
        <w:pStyle w:val="ListParagraph"/>
        <w:spacing w:after="0" w:line="360" w:lineRule="auto"/>
        <w:ind w:left="709"/>
        <w:jc w:val="both"/>
        <w:rPr>
          <w:rFonts w:ascii="Times New Roman" w:hAnsi="Times New Roman"/>
          <w:sz w:val="24"/>
          <w:szCs w:val="24"/>
        </w:rPr>
      </w:pPr>
      <w:r>
        <w:rPr>
          <w:rFonts w:ascii="Times New Roman" w:hAnsi="Times New Roman"/>
          <w:sz w:val="24"/>
          <w:szCs w:val="24"/>
        </w:rPr>
        <w:t>Adapun narasumber dan moderator pada k</w:t>
      </w:r>
      <w:r w:rsidR="004D548E" w:rsidRPr="004D548E">
        <w:rPr>
          <w:rFonts w:ascii="Times New Roman" w:hAnsi="Times New Roman"/>
          <w:sz w:val="24"/>
          <w:szCs w:val="24"/>
        </w:rPr>
        <w:t>egia</w:t>
      </w:r>
      <w:r w:rsidR="004D548E">
        <w:rPr>
          <w:rFonts w:ascii="Times New Roman" w:hAnsi="Times New Roman"/>
          <w:sz w:val="24"/>
          <w:szCs w:val="24"/>
        </w:rPr>
        <w:t xml:space="preserve">tan Advokasi </w:t>
      </w:r>
      <w:proofErr w:type="gramStart"/>
      <w:r>
        <w:rPr>
          <w:rFonts w:ascii="Times New Roman" w:hAnsi="Times New Roman"/>
          <w:sz w:val="24"/>
          <w:szCs w:val="24"/>
        </w:rPr>
        <w:t xml:space="preserve">adalah </w:t>
      </w:r>
      <w:r w:rsidR="00BB302C">
        <w:rPr>
          <w:rFonts w:ascii="Times New Roman" w:hAnsi="Times New Roman"/>
          <w:sz w:val="24"/>
          <w:szCs w:val="24"/>
        </w:rPr>
        <w:t>:</w:t>
      </w:r>
      <w:proofErr w:type="gramEnd"/>
    </w:p>
    <w:tbl>
      <w:tblPr>
        <w:tblStyle w:val="TableGrid"/>
        <w:tblW w:w="0" w:type="auto"/>
        <w:tblInd w:w="709" w:type="dxa"/>
        <w:tblLook w:val="04A0" w:firstRow="1" w:lastRow="0" w:firstColumn="1" w:lastColumn="0" w:noHBand="0" w:noVBand="1"/>
      </w:tblPr>
      <w:tblGrid>
        <w:gridCol w:w="562"/>
        <w:gridCol w:w="2977"/>
        <w:gridCol w:w="2049"/>
        <w:gridCol w:w="1916"/>
      </w:tblGrid>
      <w:tr w:rsidR="00E27078" w:rsidTr="0020504F">
        <w:tc>
          <w:tcPr>
            <w:tcW w:w="562" w:type="dxa"/>
          </w:tcPr>
          <w:p w:rsidR="00E27078" w:rsidRDefault="00E27078" w:rsidP="004D548E">
            <w:pPr>
              <w:pStyle w:val="ListParagraph"/>
              <w:spacing w:after="0" w:line="360" w:lineRule="auto"/>
              <w:ind w:left="0"/>
              <w:jc w:val="both"/>
              <w:rPr>
                <w:rFonts w:ascii="Times New Roman" w:hAnsi="Times New Roman"/>
                <w:sz w:val="24"/>
                <w:szCs w:val="24"/>
              </w:rPr>
            </w:pPr>
            <w:r>
              <w:rPr>
                <w:rFonts w:ascii="Times New Roman" w:hAnsi="Times New Roman"/>
                <w:sz w:val="24"/>
                <w:szCs w:val="24"/>
              </w:rPr>
              <w:t>No</w:t>
            </w:r>
          </w:p>
        </w:tc>
        <w:tc>
          <w:tcPr>
            <w:tcW w:w="2977" w:type="dxa"/>
          </w:tcPr>
          <w:p w:rsidR="00E27078" w:rsidRDefault="00E27078" w:rsidP="004D548E">
            <w:pPr>
              <w:pStyle w:val="ListParagraph"/>
              <w:spacing w:after="0" w:line="360" w:lineRule="auto"/>
              <w:ind w:left="0"/>
              <w:jc w:val="both"/>
              <w:rPr>
                <w:rFonts w:ascii="Times New Roman" w:hAnsi="Times New Roman"/>
                <w:sz w:val="24"/>
                <w:szCs w:val="24"/>
              </w:rPr>
            </w:pPr>
            <w:r>
              <w:rPr>
                <w:rFonts w:ascii="Times New Roman" w:hAnsi="Times New Roman"/>
                <w:sz w:val="24"/>
                <w:szCs w:val="24"/>
              </w:rPr>
              <w:t>Narasumber</w:t>
            </w:r>
          </w:p>
        </w:tc>
        <w:tc>
          <w:tcPr>
            <w:tcW w:w="2049" w:type="dxa"/>
          </w:tcPr>
          <w:p w:rsidR="00E27078" w:rsidRDefault="00E27078" w:rsidP="004D548E">
            <w:pPr>
              <w:pStyle w:val="ListParagraph"/>
              <w:spacing w:after="0" w:line="360" w:lineRule="auto"/>
              <w:ind w:left="0"/>
              <w:jc w:val="both"/>
              <w:rPr>
                <w:rFonts w:ascii="Times New Roman" w:hAnsi="Times New Roman"/>
                <w:sz w:val="24"/>
                <w:szCs w:val="24"/>
              </w:rPr>
            </w:pPr>
            <w:r>
              <w:rPr>
                <w:rFonts w:ascii="Times New Roman" w:hAnsi="Times New Roman"/>
                <w:sz w:val="24"/>
                <w:szCs w:val="24"/>
              </w:rPr>
              <w:t>Materi</w:t>
            </w:r>
          </w:p>
        </w:tc>
        <w:tc>
          <w:tcPr>
            <w:tcW w:w="1916" w:type="dxa"/>
          </w:tcPr>
          <w:p w:rsidR="00E27078" w:rsidRDefault="00E27078" w:rsidP="004D548E">
            <w:pPr>
              <w:pStyle w:val="ListParagraph"/>
              <w:spacing w:after="0" w:line="360" w:lineRule="auto"/>
              <w:ind w:left="0"/>
              <w:jc w:val="both"/>
              <w:rPr>
                <w:rFonts w:ascii="Times New Roman" w:hAnsi="Times New Roman"/>
                <w:sz w:val="24"/>
                <w:szCs w:val="24"/>
              </w:rPr>
            </w:pPr>
            <w:r>
              <w:rPr>
                <w:rFonts w:ascii="Times New Roman" w:hAnsi="Times New Roman"/>
                <w:sz w:val="24"/>
                <w:szCs w:val="24"/>
              </w:rPr>
              <w:t>Moderator</w:t>
            </w:r>
          </w:p>
        </w:tc>
      </w:tr>
      <w:tr w:rsidR="00E27078" w:rsidTr="0020504F">
        <w:tc>
          <w:tcPr>
            <w:tcW w:w="562" w:type="dxa"/>
          </w:tcPr>
          <w:p w:rsidR="00E27078" w:rsidRDefault="00E27078" w:rsidP="004D548E">
            <w:pPr>
              <w:pStyle w:val="ListParagraph"/>
              <w:spacing w:after="0" w:line="360" w:lineRule="auto"/>
              <w:ind w:left="0"/>
              <w:jc w:val="both"/>
              <w:rPr>
                <w:rFonts w:ascii="Times New Roman" w:hAnsi="Times New Roman"/>
                <w:sz w:val="24"/>
                <w:szCs w:val="24"/>
              </w:rPr>
            </w:pPr>
            <w:r>
              <w:rPr>
                <w:rFonts w:ascii="Times New Roman" w:hAnsi="Times New Roman"/>
                <w:sz w:val="24"/>
                <w:szCs w:val="24"/>
              </w:rPr>
              <w:t>1.</w:t>
            </w:r>
          </w:p>
        </w:tc>
        <w:tc>
          <w:tcPr>
            <w:tcW w:w="2977" w:type="dxa"/>
          </w:tcPr>
          <w:p w:rsidR="00E27078" w:rsidRDefault="00E27078" w:rsidP="004D548E">
            <w:pPr>
              <w:pStyle w:val="ListParagraph"/>
              <w:spacing w:after="0" w:line="360" w:lineRule="auto"/>
              <w:ind w:left="0"/>
              <w:jc w:val="both"/>
              <w:rPr>
                <w:rFonts w:ascii="Times New Roman" w:hAnsi="Times New Roman"/>
                <w:sz w:val="24"/>
                <w:szCs w:val="24"/>
              </w:rPr>
            </w:pPr>
            <w:r>
              <w:rPr>
                <w:rFonts w:ascii="Times New Roman" w:hAnsi="Times New Roman"/>
                <w:sz w:val="24"/>
                <w:szCs w:val="24"/>
              </w:rPr>
              <w:t>H. Novrial, SE, MA, AKt</w:t>
            </w:r>
          </w:p>
          <w:p w:rsidR="00E27078" w:rsidRDefault="00E27078" w:rsidP="00E27078">
            <w:pPr>
              <w:pStyle w:val="ListParagraph"/>
              <w:spacing w:after="0" w:line="360" w:lineRule="auto"/>
              <w:ind w:left="0"/>
              <w:jc w:val="both"/>
              <w:rPr>
                <w:rFonts w:ascii="Times New Roman" w:hAnsi="Times New Roman"/>
                <w:sz w:val="24"/>
                <w:szCs w:val="24"/>
              </w:rPr>
            </w:pPr>
            <w:r>
              <w:rPr>
                <w:rFonts w:ascii="Times New Roman" w:hAnsi="Times New Roman"/>
                <w:sz w:val="24"/>
                <w:szCs w:val="24"/>
              </w:rPr>
              <w:t>Kepala Dinas PPKBKPS Prov Sumbar</w:t>
            </w:r>
          </w:p>
        </w:tc>
        <w:tc>
          <w:tcPr>
            <w:tcW w:w="2049" w:type="dxa"/>
          </w:tcPr>
          <w:p w:rsidR="00E27078" w:rsidRDefault="00E27078" w:rsidP="00E27078">
            <w:pPr>
              <w:pStyle w:val="ListParagraph"/>
              <w:spacing w:after="0" w:line="360" w:lineRule="auto"/>
              <w:ind w:left="0"/>
              <w:jc w:val="both"/>
              <w:rPr>
                <w:rFonts w:ascii="Times New Roman" w:hAnsi="Times New Roman"/>
                <w:sz w:val="24"/>
                <w:szCs w:val="24"/>
              </w:rPr>
            </w:pPr>
            <w:r>
              <w:rPr>
                <w:rFonts w:ascii="Times New Roman" w:hAnsi="Times New Roman"/>
                <w:sz w:val="24"/>
                <w:szCs w:val="24"/>
              </w:rPr>
              <w:t>Kebijakan Advokasi dan KIE Kespro Remaja</w:t>
            </w:r>
          </w:p>
        </w:tc>
        <w:tc>
          <w:tcPr>
            <w:tcW w:w="1916" w:type="dxa"/>
          </w:tcPr>
          <w:p w:rsidR="00E27078" w:rsidRDefault="00E27078" w:rsidP="004D548E">
            <w:pPr>
              <w:pStyle w:val="ListParagraph"/>
              <w:spacing w:after="0" w:line="360" w:lineRule="auto"/>
              <w:ind w:left="0"/>
              <w:jc w:val="both"/>
              <w:rPr>
                <w:rFonts w:ascii="Times New Roman" w:hAnsi="Times New Roman"/>
                <w:sz w:val="24"/>
                <w:szCs w:val="24"/>
              </w:rPr>
            </w:pPr>
            <w:r>
              <w:rPr>
                <w:rFonts w:ascii="Times New Roman" w:hAnsi="Times New Roman"/>
                <w:sz w:val="24"/>
                <w:szCs w:val="24"/>
              </w:rPr>
              <w:t>Ir Putri Reno Sari, MM</w:t>
            </w:r>
          </w:p>
        </w:tc>
      </w:tr>
      <w:tr w:rsidR="00E27078" w:rsidTr="0020504F">
        <w:tc>
          <w:tcPr>
            <w:tcW w:w="562" w:type="dxa"/>
          </w:tcPr>
          <w:p w:rsidR="00E27078" w:rsidRDefault="00CD0B74" w:rsidP="00CD0B7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2</w:t>
            </w:r>
            <w:r w:rsidR="00E27078">
              <w:rPr>
                <w:rFonts w:ascii="Times New Roman" w:hAnsi="Times New Roman"/>
                <w:sz w:val="24"/>
                <w:szCs w:val="24"/>
              </w:rPr>
              <w:t>.</w:t>
            </w:r>
          </w:p>
        </w:tc>
        <w:tc>
          <w:tcPr>
            <w:tcW w:w="2977" w:type="dxa"/>
          </w:tcPr>
          <w:p w:rsidR="00E27078" w:rsidRDefault="00E27078" w:rsidP="004D548E">
            <w:pPr>
              <w:pStyle w:val="ListParagraph"/>
              <w:spacing w:after="0" w:line="360" w:lineRule="auto"/>
              <w:ind w:left="0"/>
              <w:jc w:val="both"/>
              <w:rPr>
                <w:rFonts w:ascii="Times New Roman" w:hAnsi="Times New Roman"/>
                <w:sz w:val="24"/>
                <w:szCs w:val="24"/>
              </w:rPr>
            </w:pPr>
            <w:r>
              <w:rPr>
                <w:rFonts w:ascii="Times New Roman" w:hAnsi="Times New Roman"/>
                <w:sz w:val="24"/>
                <w:szCs w:val="24"/>
              </w:rPr>
              <w:t>Kuswardani Susari Putri, S.Psi, MSi</w:t>
            </w:r>
          </w:p>
          <w:p w:rsidR="0020504F" w:rsidRDefault="0020504F" w:rsidP="004D548E">
            <w:pPr>
              <w:pStyle w:val="ListParagraph"/>
              <w:spacing w:after="0" w:line="360" w:lineRule="auto"/>
              <w:ind w:left="0"/>
              <w:jc w:val="both"/>
              <w:rPr>
                <w:rFonts w:ascii="Times New Roman" w:hAnsi="Times New Roman"/>
                <w:sz w:val="24"/>
                <w:szCs w:val="24"/>
              </w:rPr>
            </w:pPr>
            <w:r>
              <w:rPr>
                <w:rFonts w:ascii="Times New Roman" w:hAnsi="Times New Roman"/>
                <w:sz w:val="24"/>
                <w:szCs w:val="24"/>
              </w:rPr>
              <w:t>Spikolog</w:t>
            </w:r>
          </w:p>
        </w:tc>
        <w:tc>
          <w:tcPr>
            <w:tcW w:w="2049" w:type="dxa"/>
          </w:tcPr>
          <w:p w:rsidR="00E27078" w:rsidRDefault="0020504F" w:rsidP="00E27078">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Strategi dalam Melakukan KIE Kespro </w:t>
            </w:r>
          </w:p>
        </w:tc>
        <w:tc>
          <w:tcPr>
            <w:tcW w:w="1916" w:type="dxa"/>
          </w:tcPr>
          <w:p w:rsidR="00E27078" w:rsidRDefault="0020504F" w:rsidP="004D548E">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Roza Ariyanti </w:t>
            </w:r>
          </w:p>
        </w:tc>
      </w:tr>
      <w:tr w:rsidR="00CD0B74" w:rsidTr="0020504F">
        <w:tc>
          <w:tcPr>
            <w:tcW w:w="562" w:type="dxa"/>
          </w:tcPr>
          <w:p w:rsidR="00CD0B74" w:rsidRDefault="00CD0B74" w:rsidP="00CD0B7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3.</w:t>
            </w:r>
          </w:p>
        </w:tc>
        <w:tc>
          <w:tcPr>
            <w:tcW w:w="2977" w:type="dxa"/>
          </w:tcPr>
          <w:p w:rsidR="00CD0B74" w:rsidRDefault="00CD0B74" w:rsidP="00CD0B7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Dr. Akmal, SE, MSi</w:t>
            </w:r>
          </w:p>
          <w:p w:rsidR="00CD0B74" w:rsidRDefault="00CD0B74" w:rsidP="00CD0B7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Tenaga Ahli dari Universitas Bung Hatta</w:t>
            </w:r>
          </w:p>
        </w:tc>
        <w:tc>
          <w:tcPr>
            <w:tcW w:w="2049" w:type="dxa"/>
          </w:tcPr>
          <w:p w:rsidR="00CD0B74" w:rsidRDefault="00CD0B74" w:rsidP="00CD0B7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Publik Speaking dalam melakukan Advokasi KEspro Remaja</w:t>
            </w:r>
          </w:p>
        </w:tc>
        <w:tc>
          <w:tcPr>
            <w:tcW w:w="1916" w:type="dxa"/>
          </w:tcPr>
          <w:p w:rsidR="00CD0B74" w:rsidRDefault="00CD0B74" w:rsidP="00CD0B7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Ermayanti Yulia</w:t>
            </w:r>
          </w:p>
        </w:tc>
      </w:tr>
    </w:tbl>
    <w:p w:rsidR="00E27078" w:rsidRDefault="00E27078" w:rsidP="004D548E">
      <w:pPr>
        <w:pStyle w:val="ListParagraph"/>
        <w:spacing w:after="0" w:line="360" w:lineRule="auto"/>
        <w:ind w:left="709"/>
        <w:jc w:val="both"/>
        <w:rPr>
          <w:rFonts w:ascii="Times New Roman" w:hAnsi="Times New Roman"/>
          <w:sz w:val="24"/>
          <w:szCs w:val="24"/>
        </w:rPr>
      </w:pPr>
    </w:p>
    <w:p w:rsidR="0020504F" w:rsidRPr="00F56F5C" w:rsidRDefault="00F56F5C" w:rsidP="00F56F5C">
      <w:pPr>
        <w:pStyle w:val="ListParagraph"/>
        <w:numPr>
          <w:ilvl w:val="0"/>
          <w:numId w:val="10"/>
        </w:numPr>
        <w:spacing w:after="0" w:line="360" w:lineRule="auto"/>
        <w:ind w:left="709"/>
        <w:jc w:val="both"/>
        <w:rPr>
          <w:rFonts w:ascii="Times New Roman" w:hAnsi="Times New Roman"/>
          <w:b/>
          <w:sz w:val="24"/>
          <w:szCs w:val="24"/>
        </w:rPr>
      </w:pPr>
      <w:r w:rsidRPr="00F56F5C">
        <w:rPr>
          <w:rFonts w:ascii="Times New Roman" w:hAnsi="Times New Roman"/>
          <w:b/>
          <w:sz w:val="24"/>
          <w:szCs w:val="24"/>
        </w:rPr>
        <w:t>Rangkaian Acara</w:t>
      </w:r>
    </w:p>
    <w:p w:rsidR="0020504F" w:rsidRPr="0041106E" w:rsidRDefault="0020504F" w:rsidP="00F56F5C">
      <w:pPr>
        <w:pStyle w:val="ListParagraph"/>
        <w:numPr>
          <w:ilvl w:val="0"/>
          <w:numId w:val="23"/>
        </w:numPr>
        <w:spacing w:after="0" w:line="360" w:lineRule="auto"/>
        <w:contextualSpacing w:val="0"/>
        <w:jc w:val="both"/>
        <w:rPr>
          <w:rFonts w:ascii="Times New Roman" w:hAnsi="Times New Roman"/>
          <w:sz w:val="24"/>
          <w:szCs w:val="24"/>
          <w:lang w:val="en-ID"/>
        </w:rPr>
      </w:pPr>
      <w:r w:rsidRPr="0041106E">
        <w:rPr>
          <w:rFonts w:ascii="Times New Roman" w:hAnsi="Times New Roman"/>
          <w:sz w:val="24"/>
          <w:szCs w:val="24"/>
          <w:lang w:val="en-ID"/>
        </w:rPr>
        <w:t xml:space="preserve">Kegiatan yang dihadiri oleh 50 (lima puluh) orang peserta yang terdiri dari Pejabat Pengelola PIK R yang ada pada OPD PPKB dan Guru-guru Pembina PIK R Sekolah Kabupaten Kota se Sumatera Barat,   dibuka langsung oleh Kadis PPKBKPS Provinsi Sumatera Barat ( H. Novrial , SE, MA, Akt) dalam sambutannya Kadis PPKBKPS Provinsi Sumatera Barat menyampaikan bahwa kegiatan ini dalam upaya </w:t>
      </w:r>
      <w:r w:rsidRPr="0041106E">
        <w:rPr>
          <w:rFonts w:ascii="Times New Roman" w:hAnsi="Times New Roman"/>
          <w:iCs/>
          <w:sz w:val="24"/>
          <w:szCs w:val="24"/>
          <w:lang w:val="id-ID"/>
        </w:rPr>
        <w:t xml:space="preserve">meningkatkan </w:t>
      </w:r>
      <w:r w:rsidRPr="0041106E">
        <w:rPr>
          <w:rFonts w:ascii="Times New Roman" w:hAnsi="Times New Roman"/>
          <w:iCs/>
          <w:sz w:val="24"/>
          <w:szCs w:val="24"/>
        </w:rPr>
        <w:t>pengetahuan</w:t>
      </w:r>
      <w:r w:rsidRPr="0041106E">
        <w:rPr>
          <w:rFonts w:ascii="Times New Roman" w:hAnsi="Times New Roman"/>
          <w:iCs/>
          <w:sz w:val="24"/>
          <w:szCs w:val="24"/>
          <w:lang w:val="id-ID"/>
        </w:rPr>
        <w:t>,</w:t>
      </w:r>
      <w:r w:rsidRPr="0041106E">
        <w:rPr>
          <w:rFonts w:ascii="Times New Roman" w:hAnsi="Times New Roman"/>
          <w:iCs/>
          <w:sz w:val="24"/>
          <w:szCs w:val="24"/>
        </w:rPr>
        <w:t xml:space="preserve"> wawasan </w:t>
      </w:r>
      <w:r w:rsidRPr="0041106E">
        <w:rPr>
          <w:rFonts w:ascii="Times New Roman" w:hAnsi="Times New Roman"/>
          <w:iCs/>
          <w:sz w:val="24"/>
          <w:szCs w:val="24"/>
          <w:lang w:val="id-ID"/>
        </w:rPr>
        <w:t>dan penyamaan p</w:t>
      </w:r>
      <w:r w:rsidRPr="0041106E">
        <w:rPr>
          <w:rFonts w:ascii="Times New Roman" w:hAnsi="Times New Roman"/>
          <w:iCs/>
          <w:sz w:val="24"/>
          <w:szCs w:val="24"/>
        </w:rPr>
        <w:t xml:space="preserve">ersepsi  pejabat pengelola dan pembina kelompok PIK R </w:t>
      </w:r>
      <w:r w:rsidRPr="0041106E">
        <w:rPr>
          <w:rFonts w:ascii="Times New Roman" w:hAnsi="Times New Roman"/>
          <w:iCs/>
          <w:sz w:val="24"/>
          <w:szCs w:val="24"/>
          <w:lang w:val="id-ID"/>
        </w:rPr>
        <w:t>dalam penyiapan kehidupan berkeluarga</w:t>
      </w:r>
      <w:r w:rsidRPr="0041106E">
        <w:rPr>
          <w:rFonts w:ascii="Times New Roman" w:hAnsi="Times New Roman"/>
          <w:iCs/>
          <w:sz w:val="24"/>
          <w:szCs w:val="24"/>
          <w:lang w:val="en-ID"/>
        </w:rPr>
        <w:t xml:space="preserve"> bagi remaja</w:t>
      </w:r>
      <w:r w:rsidRPr="0041106E">
        <w:rPr>
          <w:rFonts w:ascii="Times New Roman" w:hAnsi="Times New Roman"/>
          <w:iCs/>
          <w:sz w:val="24"/>
          <w:szCs w:val="24"/>
          <w:lang w:val="id-ID"/>
        </w:rPr>
        <w:t xml:space="preserve"> melalui KIE Kesehatan Reproduksi Remaja dan </w:t>
      </w:r>
      <w:r w:rsidRPr="0041106E">
        <w:rPr>
          <w:rFonts w:ascii="Times New Roman" w:hAnsi="Times New Roman"/>
          <w:iCs/>
          <w:sz w:val="24"/>
          <w:szCs w:val="24"/>
          <w:lang w:val="en-ID"/>
        </w:rPr>
        <w:t xml:space="preserve">nanti akan </w:t>
      </w:r>
      <w:r w:rsidRPr="0041106E">
        <w:rPr>
          <w:rFonts w:ascii="Times New Roman" w:hAnsi="Times New Roman"/>
          <w:iCs/>
          <w:sz w:val="24"/>
          <w:szCs w:val="24"/>
          <w:lang w:val="id-ID"/>
        </w:rPr>
        <w:lastRenderedPageBreak/>
        <w:t xml:space="preserve">dilanjutkan dengan  diskusi tentang permasalahan serta tindak lanjut advokasi dan KIE kesehatan reproduksi remaja, sehingga </w:t>
      </w:r>
      <w:r w:rsidRPr="0041106E">
        <w:rPr>
          <w:rFonts w:ascii="Times New Roman" w:hAnsi="Times New Roman"/>
          <w:iCs/>
          <w:sz w:val="24"/>
          <w:szCs w:val="24"/>
          <w:lang w:val="en-ID"/>
        </w:rPr>
        <w:t xml:space="preserve">nantinya bisa </w:t>
      </w:r>
      <w:r w:rsidRPr="0041106E">
        <w:rPr>
          <w:rFonts w:ascii="Times New Roman" w:hAnsi="Times New Roman"/>
          <w:iCs/>
          <w:sz w:val="24"/>
          <w:szCs w:val="24"/>
          <w:lang w:val="id-ID"/>
        </w:rPr>
        <w:t xml:space="preserve">saling bersinergi </w:t>
      </w:r>
      <w:r w:rsidRPr="0041106E">
        <w:rPr>
          <w:rFonts w:ascii="Times New Roman" w:hAnsi="Times New Roman"/>
          <w:iCs/>
          <w:sz w:val="24"/>
          <w:szCs w:val="24"/>
          <w:lang w:val="en-ID"/>
        </w:rPr>
        <w:t xml:space="preserve">dalam strategi mengadvokasi dan KIE Kespro remaja </w:t>
      </w:r>
      <w:r w:rsidRPr="0041106E">
        <w:rPr>
          <w:rFonts w:ascii="Times New Roman" w:hAnsi="Times New Roman"/>
          <w:iCs/>
          <w:sz w:val="24"/>
          <w:szCs w:val="24"/>
          <w:lang w:val="id-ID"/>
        </w:rPr>
        <w:t xml:space="preserve">antara </w:t>
      </w:r>
      <w:r w:rsidRPr="0041106E">
        <w:rPr>
          <w:rFonts w:ascii="Times New Roman" w:hAnsi="Times New Roman"/>
          <w:iCs/>
          <w:sz w:val="24"/>
          <w:szCs w:val="24"/>
        </w:rPr>
        <w:t>Pemerintah Provinsi</w:t>
      </w:r>
      <w:r w:rsidRPr="0041106E">
        <w:rPr>
          <w:rFonts w:ascii="Times New Roman" w:hAnsi="Times New Roman"/>
          <w:iCs/>
          <w:sz w:val="24"/>
          <w:szCs w:val="24"/>
          <w:lang w:val="id-ID"/>
        </w:rPr>
        <w:t xml:space="preserve"> </w:t>
      </w:r>
      <w:r w:rsidRPr="0041106E">
        <w:rPr>
          <w:rFonts w:ascii="Times New Roman" w:hAnsi="Times New Roman"/>
          <w:iCs/>
          <w:sz w:val="24"/>
          <w:szCs w:val="24"/>
        </w:rPr>
        <w:t xml:space="preserve">dan Kabupaten/Kota se Sumatera Barat </w:t>
      </w:r>
      <w:r w:rsidRPr="0041106E">
        <w:rPr>
          <w:rFonts w:ascii="Times New Roman" w:hAnsi="Times New Roman"/>
          <w:iCs/>
          <w:sz w:val="24"/>
          <w:szCs w:val="24"/>
          <w:lang w:val="id-ID"/>
        </w:rPr>
        <w:t>sesuai dengan kearifan budaya lokal yang saling terpadu dan komprehensif</w:t>
      </w:r>
      <w:r w:rsidRPr="0041106E">
        <w:rPr>
          <w:rFonts w:ascii="Times New Roman" w:hAnsi="Times New Roman"/>
          <w:sz w:val="24"/>
          <w:szCs w:val="24"/>
          <w:lang w:val="en-ID"/>
        </w:rPr>
        <w:t>. Selanjutnya Kadis PPKBKPS Provinsi Sumatera Barat mengharapkan kepada peserta agar mengikuti kegiatan dengan serius dan menggali ilmu dari para narasumber.</w:t>
      </w:r>
    </w:p>
    <w:p w:rsidR="00E147AB" w:rsidRPr="00E147AB" w:rsidRDefault="0020504F" w:rsidP="00F56F5C">
      <w:pPr>
        <w:pStyle w:val="ListParagraph"/>
        <w:numPr>
          <w:ilvl w:val="0"/>
          <w:numId w:val="23"/>
        </w:numPr>
        <w:spacing w:after="0" w:line="360" w:lineRule="auto"/>
        <w:ind w:left="1276"/>
        <w:contextualSpacing w:val="0"/>
        <w:jc w:val="both"/>
        <w:rPr>
          <w:rFonts w:ascii="Times New Roman" w:hAnsi="Times New Roman"/>
          <w:bCs/>
          <w:sz w:val="24"/>
          <w:szCs w:val="24"/>
        </w:rPr>
      </w:pPr>
      <w:r w:rsidRPr="0041106E">
        <w:rPr>
          <w:rFonts w:ascii="Times New Roman" w:hAnsi="Times New Roman"/>
          <w:sz w:val="24"/>
          <w:szCs w:val="24"/>
          <w:lang w:val="en-ID"/>
        </w:rPr>
        <w:t xml:space="preserve">Pada Sesi Pertama Kepala Dinas PPKBKPS selaku salah satu narasumber pada kegiatan ini memaparkan bahwa arah  kebijakan Pemerintah Provinsi sebagaimana tertuang dalam RPJMD bahwa </w:t>
      </w:r>
      <w:r w:rsidRPr="0041106E">
        <w:rPr>
          <w:rFonts w:ascii="Times New Roman" w:hAnsi="Times New Roman"/>
          <w:sz w:val="24"/>
          <w:szCs w:val="24"/>
          <w:lang w:val="id-ID"/>
        </w:rPr>
        <w:t xml:space="preserve">Penyusunan kebijakan dan strategi yang komprehensif dan terpadu, antar sektor dan antara pusat - daerah, tentang Komunikasi </w:t>
      </w:r>
      <w:r w:rsidRPr="0041106E">
        <w:rPr>
          <w:rFonts w:ascii="Times New Roman" w:hAnsi="Times New Roman"/>
          <w:sz w:val="24"/>
          <w:szCs w:val="24"/>
          <w:lang w:val="nl-NL"/>
        </w:rPr>
        <w:t>Informasi dan Edukasi (KIE) dan konseling</w:t>
      </w:r>
      <w:r w:rsidRPr="0041106E">
        <w:rPr>
          <w:rFonts w:ascii="Times New Roman" w:hAnsi="Times New Roman"/>
          <w:sz w:val="24"/>
          <w:szCs w:val="24"/>
          <w:lang w:val="id-ID"/>
        </w:rPr>
        <w:t xml:space="preserve"> kesehatan reproduksi remaja </w:t>
      </w:r>
      <w:r w:rsidRPr="0041106E">
        <w:rPr>
          <w:rFonts w:ascii="Times New Roman" w:hAnsi="Times New Roman"/>
          <w:sz w:val="24"/>
          <w:szCs w:val="24"/>
          <w:lang w:val="en-ID"/>
        </w:rPr>
        <w:t xml:space="preserve">melahirkan </w:t>
      </w:r>
      <w:r w:rsidRPr="0041106E">
        <w:rPr>
          <w:rFonts w:ascii="Times New Roman" w:hAnsi="Times New Roman"/>
          <w:bCs/>
          <w:sz w:val="24"/>
          <w:szCs w:val="24"/>
          <w:lang w:val="id-ID"/>
        </w:rPr>
        <w:t>Kebijakan KIE KRR terpadu Provinsi Sumatera Barat sesuai dengan kearifan lokal Provinsi Sumatera Barat</w:t>
      </w:r>
      <w:r w:rsidRPr="0041106E">
        <w:rPr>
          <w:rFonts w:ascii="Times New Roman" w:hAnsi="Times New Roman"/>
          <w:bCs/>
          <w:sz w:val="24"/>
          <w:szCs w:val="24"/>
          <w:lang w:val="en-ID"/>
        </w:rPr>
        <w:t xml:space="preserve"> hal ini d</w:t>
      </w:r>
      <w:r w:rsidR="00E147AB">
        <w:rPr>
          <w:rFonts w:ascii="Times New Roman" w:hAnsi="Times New Roman"/>
          <w:bCs/>
          <w:sz w:val="24"/>
          <w:szCs w:val="24"/>
          <w:lang w:val="en-ID"/>
        </w:rPr>
        <w:t>i</w:t>
      </w:r>
      <w:r w:rsidRPr="0041106E">
        <w:rPr>
          <w:rFonts w:ascii="Times New Roman" w:hAnsi="Times New Roman"/>
          <w:bCs/>
          <w:sz w:val="24"/>
          <w:szCs w:val="24"/>
          <w:lang w:val="en-ID"/>
        </w:rPr>
        <w:t xml:space="preserve">mulai dari : </w:t>
      </w:r>
    </w:p>
    <w:p w:rsidR="00E147AB" w:rsidRDefault="0020504F" w:rsidP="00F56F5C">
      <w:pPr>
        <w:pStyle w:val="ListParagraph"/>
        <w:spacing w:after="0" w:line="360" w:lineRule="auto"/>
        <w:ind w:left="1560" w:hanging="283"/>
        <w:contextualSpacing w:val="0"/>
        <w:jc w:val="both"/>
        <w:rPr>
          <w:rFonts w:ascii="Times New Roman" w:hAnsi="Times New Roman"/>
          <w:bCs/>
          <w:sz w:val="24"/>
          <w:szCs w:val="24"/>
          <w:lang w:val="en-ID"/>
        </w:rPr>
      </w:pPr>
      <w:r w:rsidRPr="0041106E">
        <w:rPr>
          <w:rFonts w:ascii="Times New Roman" w:hAnsi="Times New Roman"/>
          <w:bCs/>
          <w:sz w:val="24"/>
          <w:szCs w:val="24"/>
          <w:lang w:val="en-ID"/>
        </w:rPr>
        <w:t>-</w:t>
      </w:r>
      <w:r w:rsidR="00E147AB">
        <w:rPr>
          <w:rFonts w:ascii="Times New Roman" w:hAnsi="Times New Roman"/>
          <w:bCs/>
          <w:sz w:val="24"/>
          <w:szCs w:val="24"/>
          <w:lang w:val="en-ID"/>
        </w:rPr>
        <w:tab/>
      </w:r>
      <w:r w:rsidRPr="0041106E">
        <w:rPr>
          <w:rFonts w:ascii="Times New Roman" w:hAnsi="Times New Roman"/>
          <w:bCs/>
          <w:sz w:val="24"/>
          <w:szCs w:val="24"/>
          <w:lang w:val="id-ID"/>
        </w:rPr>
        <w:t>Evaluasi Kebijakan, program, kegiatan KRR berdasarkan aturan</w:t>
      </w:r>
      <w:r w:rsidRPr="0041106E">
        <w:rPr>
          <w:rFonts w:ascii="Times New Roman" w:hAnsi="Times New Roman"/>
          <w:bCs/>
          <w:sz w:val="24"/>
          <w:szCs w:val="24"/>
          <w:lang w:val="en-ID"/>
        </w:rPr>
        <w:t xml:space="preserve">, </w:t>
      </w:r>
    </w:p>
    <w:p w:rsidR="00E147AB" w:rsidRDefault="0020504F" w:rsidP="00F56F5C">
      <w:pPr>
        <w:pStyle w:val="ListParagraph"/>
        <w:spacing w:after="0" w:line="360" w:lineRule="auto"/>
        <w:ind w:left="1560" w:hanging="283"/>
        <w:contextualSpacing w:val="0"/>
        <w:jc w:val="both"/>
        <w:rPr>
          <w:rFonts w:ascii="Times New Roman" w:hAnsi="Times New Roman"/>
          <w:bCs/>
          <w:sz w:val="24"/>
          <w:szCs w:val="24"/>
          <w:lang w:val="en-ID"/>
        </w:rPr>
      </w:pPr>
      <w:r w:rsidRPr="0041106E">
        <w:rPr>
          <w:rFonts w:ascii="Times New Roman" w:hAnsi="Times New Roman"/>
          <w:bCs/>
          <w:sz w:val="24"/>
          <w:szCs w:val="24"/>
          <w:lang w:val="en-ID"/>
        </w:rPr>
        <w:t xml:space="preserve">- </w:t>
      </w:r>
      <w:r w:rsidR="00E147AB">
        <w:rPr>
          <w:rFonts w:ascii="Times New Roman" w:hAnsi="Times New Roman"/>
          <w:bCs/>
          <w:sz w:val="24"/>
          <w:szCs w:val="24"/>
          <w:lang w:val="en-ID"/>
        </w:rPr>
        <w:tab/>
      </w:r>
      <w:r w:rsidRPr="0041106E">
        <w:rPr>
          <w:rFonts w:ascii="Times New Roman" w:hAnsi="Times New Roman"/>
          <w:bCs/>
          <w:sz w:val="24"/>
          <w:szCs w:val="24"/>
          <w:lang w:val="id-ID"/>
        </w:rPr>
        <w:t>Evaluasi dari pemantauan di Kab</w:t>
      </w:r>
      <w:proofErr w:type="gramStart"/>
      <w:r w:rsidRPr="0041106E">
        <w:rPr>
          <w:rFonts w:ascii="Times New Roman" w:hAnsi="Times New Roman"/>
          <w:bCs/>
          <w:sz w:val="24"/>
          <w:szCs w:val="24"/>
          <w:lang w:val="id-ID"/>
        </w:rPr>
        <w:t>./</w:t>
      </w:r>
      <w:proofErr w:type="gramEnd"/>
      <w:r w:rsidRPr="0041106E">
        <w:rPr>
          <w:rFonts w:ascii="Times New Roman" w:hAnsi="Times New Roman"/>
          <w:bCs/>
          <w:sz w:val="24"/>
          <w:szCs w:val="24"/>
          <w:lang w:val="id-ID"/>
        </w:rPr>
        <w:t>Kota</w:t>
      </w:r>
      <w:r w:rsidRPr="0041106E">
        <w:rPr>
          <w:rFonts w:ascii="Times New Roman" w:hAnsi="Times New Roman"/>
          <w:bCs/>
          <w:sz w:val="24"/>
          <w:szCs w:val="24"/>
          <w:lang w:val="en-ID"/>
        </w:rPr>
        <w:t>,</w:t>
      </w:r>
    </w:p>
    <w:p w:rsidR="0020504F" w:rsidRPr="0041106E" w:rsidRDefault="0020504F" w:rsidP="00F56F5C">
      <w:pPr>
        <w:pStyle w:val="ListParagraph"/>
        <w:spacing w:after="0" w:line="360" w:lineRule="auto"/>
        <w:ind w:left="1560" w:hanging="283"/>
        <w:contextualSpacing w:val="0"/>
        <w:jc w:val="both"/>
        <w:rPr>
          <w:rFonts w:ascii="Times New Roman" w:hAnsi="Times New Roman"/>
          <w:bCs/>
          <w:sz w:val="24"/>
          <w:szCs w:val="24"/>
        </w:rPr>
      </w:pPr>
      <w:r w:rsidRPr="0041106E">
        <w:rPr>
          <w:rFonts w:ascii="Times New Roman" w:hAnsi="Times New Roman"/>
          <w:bCs/>
          <w:sz w:val="24"/>
          <w:szCs w:val="24"/>
          <w:lang w:val="en-ID"/>
        </w:rPr>
        <w:t xml:space="preserve"> - </w:t>
      </w:r>
      <w:r w:rsidR="00E147AB">
        <w:rPr>
          <w:rFonts w:ascii="Times New Roman" w:hAnsi="Times New Roman"/>
          <w:bCs/>
          <w:sz w:val="24"/>
          <w:szCs w:val="24"/>
          <w:lang w:val="en-ID"/>
        </w:rPr>
        <w:tab/>
      </w:r>
      <w:r w:rsidRPr="0041106E">
        <w:rPr>
          <w:rFonts w:ascii="Times New Roman" w:hAnsi="Times New Roman"/>
          <w:bCs/>
          <w:sz w:val="24"/>
          <w:szCs w:val="24"/>
          <w:lang w:val="id-ID"/>
        </w:rPr>
        <w:t>Masukan dan saran dari Kabupaten/Kota</w:t>
      </w:r>
      <w:r w:rsidRPr="0041106E">
        <w:rPr>
          <w:rFonts w:ascii="Times New Roman" w:hAnsi="Times New Roman"/>
          <w:bCs/>
          <w:sz w:val="24"/>
          <w:szCs w:val="24"/>
          <w:lang w:val="en-ID"/>
        </w:rPr>
        <w:t>.</w:t>
      </w:r>
    </w:p>
    <w:p w:rsidR="0020504F" w:rsidRPr="0041106E" w:rsidRDefault="0020504F" w:rsidP="004264A7">
      <w:pPr>
        <w:pStyle w:val="ListParagraph"/>
        <w:spacing w:line="360" w:lineRule="auto"/>
        <w:ind w:left="1276"/>
        <w:jc w:val="both"/>
        <w:rPr>
          <w:rFonts w:ascii="Times New Roman" w:hAnsi="Times New Roman"/>
          <w:sz w:val="24"/>
          <w:szCs w:val="24"/>
          <w:lang w:val="en-ID"/>
        </w:rPr>
      </w:pPr>
      <w:r w:rsidRPr="0041106E">
        <w:rPr>
          <w:rFonts w:ascii="Times New Roman" w:hAnsi="Times New Roman"/>
          <w:bCs/>
          <w:sz w:val="24"/>
          <w:szCs w:val="24"/>
          <w:lang w:val="en-ID"/>
        </w:rPr>
        <w:t xml:space="preserve">Karena sudah tertuang dalam RPJMD bisa dibuat program kegiatan yang berkolaborasi antar OPD yang terkait masalah remaja seperti Dinas Pendidikan, Dinas Pemuda Olahraga, Dinas Pemberdayaan Perempuan dan perlindungan Anak dan Dinas Kesehatan, dengan mensinergikan program kegiatan sesuai kewenangan OPD yang bersangkutan. </w:t>
      </w:r>
    </w:p>
    <w:p w:rsidR="0020504F" w:rsidRPr="0041106E" w:rsidRDefault="0020504F" w:rsidP="00F56F5C">
      <w:pPr>
        <w:pStyle w:val="ListParagraph"/>
        <w:numPr>
          <w:ilvl w:val="0"/>
          <w:numId w:val="23"/>
        </w:numPr>
        <w:spacing w:after="0" w:line="360" w:lineRule="auto"/>
        <w:ind w:left="993"/>
        <w:contextualSpacing w:val="0"/>
        <w:jc w:val="both"/>
        <w:rPr>
          <w:rFonts w:ascii="Times New Roman" w:hAnsi="Times New Roman"/>
          <w:sz w:val="24"/>
          <w:szCs w:val="24"/>
        </w:rPr>
      </w:pPr>
      <w:r w:rsidRPr="0041106E">
        <w:rPr>
          <w:rFonts w:ascii="Times New Roman" w:hAnsi="Times New Roman"/>
          <w:sz w:val="24"/>
          <w:szCs w:val="24"/>
        </w:rPr>
        <w:t xml:space="preserve">Pada Sesi kedua pukul </w:t>
      </w:r>
      <w:r w:rsidR="00E147AB">
        <w:rPr>
          <w:rFonts w:ascii="Times New Roman" w:hAnsi="Times New Roman"/>
          <w:sz w:val="24"/>
          <w:szCs w:val="24"/>
        </w:rPr>
        <w:t>20</w:t>
      </w:r>
      <w:r w:rsidRPr="0041106E">
        <w:rPr>
          <w:rFonts w:ascii="Times New Roman" w:hAnsi="Times New Roman"/>
          <w:sz w:val="24"/>
          <w:szCs w:val="24"/>
        </w:rPr>
        <w:t>.00</w:t>
      </w:r>
      <w:r w:rsidR="00E147AB">
        <w:rPr>
          <w:rFonts w:ascii="Times New Roman" w:hAnsi="Times New Roman"/>
          <w:sz w:val="24"/>
          <w:szCs w:val="24"/>
        </w:rPr>
        <w:t xml:space="preserve"> wib</w:t>
      </w:r>
      <w:r w:rsidRPr="0041106E">
        <w:rPr>
          <w:rFonts w:ascii="Times New Roman" w:hAnsi="Times New Roman"/>
          <w:sz w:val="24"/>
          <w:szCs w:val="24"/>
        </w:rPr>
        <w:t xml:space="preserve"> malam tampil Narasumber psikolog </w:t>
      </w:r>
      <w:r w:rsidR="00E147AB">
        <w:rPr>
          <w:rFonts w:ascii="Times New Roman" w:hAnsi="Times New Roman"/>
          <w:sz w:val="24"/>
          <w:szCs w:val="24"/>
        </w:rPr>
        <w:t xml:space="preserve"> </w:t>
      </w:r>
      <w:r w:rsidRPr="0041106E">
        <w:rPr>
          <w:rFonts w:ascii="Times New Roman" w:hAnsi="Times New Roman"/>
          <w:sz w:val="24"/>
          <w:szCs w:val="24"/>
          <w:lang w:val="en-ID"/>
        </w:rPr>
        <w:t>Kuswardani Susari Putri</w:t>
      </w:r>
      <w:r w:rsidRPr="0041106E">
        <w:rPr>
          <w:rFonts w:ascii="Times New Roman" w:hAnsi="Times New Roman"/>
          <w:sz w:val="24"/>
          <w:szCs w:val="24"/>
        </w:rPr>
        <w:t xml:space="preserve"> yang memaparkan Strategi KIE Kesehatan Reproduksi Remaja, Disini ibu Kuswardani menguraikan masalah remaja yang begitu komplek terlebih terkait masalah seksual dan kesehatan reproduksi, k</w:t>
      </w:r>
      <w:r w:rsidRPr="0041106E">
        <w:rPr>
          <w:rFonts w:ascii="Times New Roman" w:hAnsi="Times New Roman"/>
          <w:sz w:val="24"/>
          <w:szCs w:val="24"/>
          <w:lang w:val="id-ID"/>
        </w:rPr>
        <w:t xml:space="preserve">ebutuhan riil remaja untuk mendapatkan informasi akurat tentang seksualitas &amp; kesehatan reproduksi dibedakan berdasarkan variasi kelompok. Sehingga pemenuhan kebutuhan ini butuh disesuaikan dengan konteks sosial dan budaya yang dihadapi masing-masing remaja. Namun </w:t>
      </w:r>
      <w:r w:rsidRPr="0041106E">
        <w:rPr>
          <w:rFonts w:ascii="Times New Roman" w:hAnsi="Times New Roman"/>
          <w:sz w:val="24"/>
          <w:szCs w:val="24"/>
          <w:lang w:val="id-ID"/>
        </w:rPr>
        <w:lastRenderedPageBreak/>
        <w:t xml:space="preserve">demikian, secara umum kebutuhan riil menyangkut hak dasar remaja akan informasi terkait seksualitas dan kesehatan reproduksi itu, antara lain </w:t>
      </w:r>
      <w:r w:rsidRPr="0041106E">
        <w:rPr>
          <w:rFonts w:ascii="Times New Roman" w:hAnsi="Times New Roman"/>
          <w:sz w:val="24"/>
          <w:szCs w:val="24"/>
          <w:lang w:val="en-ID"/>
        </w:rPr>
        <w:t>adalah</w:t>
      </w:r>
      <w:r w:rsidRPr="0041106E">
        <w:rPr>
          <w:rFonts w:ascii="Times New Roman" w:hAnsi="Times New Roman"/>
          <w:sz w:val="24"/>
          <w:szCs w:val="24"/>
          <w:lang w:val="id-ID"/>
        </w:rPr>
        <w:t xml:space="preserve"> :</w:t>
      </w:r>
      <w:r w:rsidRPr="0041106E">
        <w:rPr>
          <w:rFonts w:ascii="Times New Roman" w:hAnsi="Times New Roman"/>
          <w:sz w:val="24"/>
          <w:szCs w:val="24"/>
          <w:lang w:val="en-ID"/>
        </w:rPr>
        <w:t xml:space="preserve"> </w:t>
      </w:r>
    </w:p>
    <w:p w:rsidR="0020504F" w:rsidRPr="0041106E" w:rsidRDefault="0020504F" w:rsidP="00F56F5C">
      <w:pPr>
        <w:pStyle w:val="ListParagraph"/>
        <w:numPr>
          <w:ilvl w:val="1"/>
          <w:numId w:val="22"/>
        </w:numPr>
        <w:spacing w:after="0" w:line="240" w:lineRule="auto"/>
        <w:ind w:left="1418"/>
        <w:contextualSpacing w:val="0"/>
        <w:rPr>
          <w:rFonts w:ascii="Times New Roman" w:hAnsi="Times New Roman"/>
          <w:sz w:val="24"/>
          <w:szCs w:val="24"/>
        </w:rPr>
      </w:pPr>
      <w:r w:rsidRPr="0041106E">
        <w:rPr>
          <w:rFonts w:ascii="Times New Roman" w:hAnsi="Times New Roman"/>
          <w:sz w:val="24"/>
          <w:szCs w:val="24"/>
        </w:rPr>
        <w:t>Penyediaan layanan yang ramah dan mudah diakses bagi remaja</w:t>
      </w:r>
    </w:p>
    <w:p w:rsidR="0020504F" w:rsidRPr="0041106E" w:rsidRDefault="0020504F" w:rsidP="00F56F5C">
      <w:pPr>
        <w:pStyle w:val="ListParagraph"/>
        <w:numPr>
          <w:ilvl w:val="1"/>
          <w:numId w:val="22"/>
        </w:numPr>
        <w:spacing w:after="0" w:line="240" w:lineRule="auto"/>
        <w:ind w:left="1418"/>
        <w:contextualSpacing w:val="0"/>
        <w:rPr>
          <w:rFonts w:ascii="Times New Roman" w:hAnsi="Times New Roman"/>
          <w:sz w:val="24"/>
          <w:szCs w:val="24"/>
        </w:rPr>
      </w:pPr>
      <w:r w:rsidRPr="0041106E">
        <w:rPr>
          <w:rFonts w:ascii="Times New Roman" w:hAnsi="Times New Roman"/>
          <w:sz w:val="24"/>
          <w:szCs w:val="24"/>
        </w:rPr>
        <w:t xml:space="preserve">Adanya jaminan kerahasiaan </w:t>
      </w:r>
    </w:p>
    <w:p w:rsidR="0020504F" w:rsidRPr="0041106E" w:rsidRDefault="0020504F" w:rsidP="00F56F5C">
      <w:pPr>
        <w:pStyle w:val="ListParagraph"/>
        <w:numPr>
          <w:ilvl w:val="1"/>
          <w:numId w:val="22"/>
        </w:numPr>
        <w:spacing w:after="0" w:line="240" w:lineRule="auto"/>
        <w:ind w:left="1418"/>
        <w:contextualSpacing w:val="0"/>
        <w:rPr>
          <w:rFonts w:ascii="Times New Roman" w:hAnsi="Times New Roman"/>
          <w:sz w:val="24"/>
          <w:szCs w:val="24"/>
        </w:rPr>
      </w:pPr>
      <w:r w:rsidRPr="0041106E">
        <w:rPr>
          <w:rFonts w:ascii="Times New Roman" w:hAnsi="Times New Roman"/>
          <w:sz w:val="24"/>
          <w:szCs w:val="24"/>
        </w:rPr>
        <w:t>Penyediaan informasi dan pemberian hak mendapatkan pendidikan pengetahuan tentang reproduksi dan seksualitas</w:t>
      </w:r>
    </w:p>
    <w:p w:rsidR="00F56F5C" w:rsidRDefault="00F56F5C" w:rsidP="0020504F">
      <w:pPr>
        <w:pStyle w:val="ListParagraph"/>
        <w:spacing w:line="360" w:lineRule="auto"/>
        <w:ind w:left="567"/>
        <w:jc w:val="both"/>
        <w:rPr>
          <w:rFonts w:ascii="Times New Roman" w:hAnsi="Times New Roman"/>
          <w:sz w:val="24"/>
          <w:szCs w:val="24"/>
          <w:lang w:val="en-ID"/>
        </w:rPr>
      </w:pPr>
    </w:p>
    <w:p w:rsidR="0020504F" w:rsidRPr="0041106E" w:rsidRDefault="0020504F" w:rsidP="00F56F5C">
      <w:pPr>
        <w:pStyle w:val="ListParagraph"/>
        <w:spacing w:line="360" w:lineRule="auto"/>
        <w:ind w:left="993"/>
        <w:jc w:val="both"/>
        <w:rPr>
          <w:rFonts w:ascii="Times New Roman" w:hAnsi="Times New Roman"/>
          <w:sz w:val="24"/>
          <w:szCs w:val="24"/>
          <w:lang w:val="en-ID"/>
        </w:rPr>
      </w:pPr>
      <w:r w:rsidRPr="0041106E">
        <w:rPr>
          <w:rFonts w:ascii="Times New Roman" w:hAnsi="Times New Roman"/>
          <w:sz w:val="24"/>
          <w:szCs w:val="24"/>
          <w:lang w:val="en-ID"/>
        </w:rPr>
        <w:t xml:space="preserve">Strategi yang efektif digunakan dalam KIE Kesehatan Reproduksi adalah melalui FGD. FGD yang merupakan kelompok diskusi terbuka tentang kondisi berbagai hal terkait dengan kerentanan dan resiko permasalahan remaja, maka melalui FGD pembina bisa langsung memberikan saran, masukan dan pembahasan. FGD dapat dibentuk melalui kelompok kecil (lebih kurang 12 orang) yang dapat difasilitasi oleh guru pembina atau Genre dalam </w:t>
      </w:r>
      <w:proofErr w:type="gramStart"/>
      <w:r w:rsidRPr="0041106E">
        <w:rPr>
          <w:rFonts w:ascii="Times New Roman" w:hAnsi="Times New Roman"/>
          <w:sz w:val="24"/>
          <w:szCs w:val="24"/>
          <w:lang w:val="en-ID"/>
        </w:rPr>
        <w:t>memandu  materi</w:t>
      </w:r>
      <w:proofErr w:type="gramEnd"/>
      <w:r w:rsidRPr="0041106E">
        <w:rPr>
          <w:rFonts w:ascii="Times New Roman" w:hAnsi="Times New Roman"/>
          <w:sz w:val="24"/>
          <w:szCs w:val="24"/>
          <w:lang w:val="en-ID"/>
        </w:rPr>
        <w:t xml:space="preserve"> KRR</w:t>
      </w:r>
    </w:p>
    <w:p w:rsidR="0020504F" w:rsidRPr="0041106E" w:rsidRDefault="0020504F" w:rsidP="0020504F">
      <w:pPr>
        <w:pStyle w:val="ListParagraph"/>
        <w:ind w:left="993"/>
        <w:jc w:val="both"/>
        <w:rPr>
          <w:rFonts w:ascii="Times New Roman" w:hAnsi="Times New Roman"/>
          <w:sz w:val="24"/>
          <w:szCs w:val="24"/>
        </w:rPr>
      </w:pPr>
    </w:p>
    <w:p w:rsidR="0020504F" w:rsidRPr="0041106E" w:rsidRDefault="0020504F" w:rsidP="00F56F5C">
      <w:pPr>
        <w:pStyle w:val="ListParagraph"/>
        <w:numPr>
          <w:ilvl w:val="0"/>
          <w:numId w:val="23"/>
        </w:numPr>
        <w:spacing w:after="0" w:line="360" w:lineRule="auto"/>
        <w:ind w:left="993"/>
        <w:contextualSpacing w:val="0"/>
        <w:jc w:val="both"/>
        <w:rPr>
          <w:rFonts w:ascii="Times New Roman" w:hAnsi="Times New Roman"/>
          <w:sz w:val="24"/>
          <w:szCs w:val="24"/>
        </w:rPr>
      </w:pPr>
      <w:r w:rsidRPr="0041106E">
        <w:rPr>
          <w:rFonts w:ascii="Times New Roman" w:hAnsi="Times New Roman"/>
          <w:sz w:val="24"/>
          <w:szCs w:val="24"/>
        </w:rPr>
        <w:t xml:space="preserve">Selanjutnya pada sesi ketiga Dr. Akmal, </w:t>
      </w:r>
      <w:r w:rsidR="00E147AB">
        <w:rPr>
          <w:rFonts w:ascii="Times New Roman" w:hAnsi="Times New Roman"/>
          <w:sz w:val="24"/>
          <w:szCs w:val="24"/>
        </w:rPr>
        <w:t>SE , MS.i  Dosen Pasca Sarjana U</w:t>
      </w:r>
      <w:r w:rsidRPr="0041106E">
        <w:rPr>
          <w:rFonts w:ascii="Times New Roman" w:hAnsi="Times New Roman"/>
          <w:sz w:val="24"/>
          <w:szCs w:val="24"/>
        </w:rPr>
        <w:t xml:space="preserve">niversitas Bung Hatta menyampaikan materi publik speaking dalam Advokasi Kesehatan Reproduksi Remaja, diawali dengan mengurai kata Publik Speaking teknik berbicara mempengaruhi audience sesuai keinginan kita atau tema yang akan kita sampaikan. Hal ini bisa kita terapkan dalam menyampaikan maksud kita dalam mengadvokasi anak-anak untuk bisa mengerti tentang kesehatan reproduksi remaja dan perencanaan keluarga yang </w:t>
      </w:r>
      <w:proofErr w:type="gramStart"/>
      <w:r w:rsidRPr="0041106E">
        <w:rPr>
          <w:rFonts w:ascii="Times New Roman" w:hAnsi="Times New Roman"/>
          <w:sz w:val="24"/>
          <w:szCs w:val="24"/>
        </w:rPr>
        <w:t>akan</w:t>
      </w:r>
      <w:proofErr w:type="gramEnd"/>
      <w:r w:rsidRPr="0041106E">
        <w:rPr>
          <w:rFonts w:ascii="Times New Roman" w:hAnsi="Times New Roman"/>
          <w:sz w:val="24"/>
          <w:szCs w:val="24"/>
        </w:rPr>
        <w:t xml:space="preserve"> mewujudkan ketahanan keluarga. Selanjutnya Pak Akmal menguraikan teknik melakukan public speaking yang harus diperhatikan beberapa antara lain :</w:t>
      </w:r>
    </w:p>
    <w:p w:rsidR="0020504F" w:rsidRPr="0041106E" w:rsidRDefault="0020504F" w:rsidP="0020504F">
      <w:pPr>
        <w:pStyle w:val="ListParagraph"/>
        <w:numPr>
          <w:ilvl w:val="0"/>
          <w:numId w:val="21"/>
        </w:numPr>
        <w:spacing w:after="0" w:line="360" w:lineRule="auto"/>
        <w:ind w:left="1560"/>
        <w:contextualSpacing w:val="0"/>
        <w:jc w:val="both"/>
        <w:rPr>
          <w:rFonts w:ascii="Times New Roman" w:hAnsi="Times New Roman"/>
          <w:sz w:val="24"/>
          <w:szCs w:val="24"/>
        </w:rPr>
      </w:pPr>
      <w:r w:rsidRPr="0041106E">
        <w:rPr>
          <w:rFonts w:ascii="Times New Roman" w:hAnsi="Times New Roman"/>
          <w:sz w:val="24"/>
          <w:szCs w:val="24"/>
        </w:rPr>
        <w:t xml:space="preserve">Kesiapan Mental dan Fisik, </w:t>
      </w:r>
    </w:p>
    <w:p w:rsidR="0020504F" w:rsidRPr="0041106E" w:rsidRDefault="0020504F" w:rsidP="0020504F">
      <w:pPr>
        <w:pStyle w:val="ListParagraph"/>
        <w:numPr>
          <w:ilvl w:val="0"/>
          <w:numId w:val="21"/>
        </w:numPr>
        <w:spacing w:after="0" w:line="360" w:lineRule="auto"/>
        <w:ind w:left="1560"/>
        <w:contextualSpacing w:val="0"/>
        <w:jc w:val="both"/>
        <w:rPr>
          <w:rFonts w:ascii="Times New Roman" w:hAnsi="Times New Roman"/>
          <w:sz w:val="24"/>
          <w:szCs w:val="24"/>
        </w:rPr>
      </w:pPr>
      <w:r w:rsidRPr="0041106E">
        <w:rPr>
          <w:rFonts w:ascii="Times New Roman" w:hAnsi="Times New Roman"/>
          <w:sz w:val="24"/>
          <w:szCs w:val="24"/>
        </w:rPr>
        <w:t>Penguasaan materi, dan Audience</w:t>
      </w:r>
    </w:p>
    <w:p w:rsidR="0020504F" w:rsidRPr="0041106E" w:rsidRDefault="0020504F" w:rsidP="0020504F">
      <w:pPr>
        <w:pStyle w:val="ListParagraph"/>
        <w:numPr>
          <w:ilvl w:val="0"/>
          <w:numId w:val="21"/>
        </w:numPr>
        <w:spacing w:after="0" w:line="360" w:lineRule="auto"/>
        <w:ind w:left="1560"/>
        <w:contextualSpacing w:val="0"/>
        <w:jc w:val="both"/>
        <w:rPr>
          <w:rFonts w:ascii="Times New Roman" w:hAnsi="Times New Roman"/>
          <w:sz w:val="24"/>
          <w:szCs w:val="24"/>
        </w:rPr>
      </w:pPr>
      <w:r w:rsidRPr="0041106E">
        <w:rPr>
          <w:rFonts w:ascii="Times New Roman" w:hAnsi="Times New Roman"/>
          <w:sz w:val="24"/>
          <w:szCs w:val="24"/>
        </w:rPr>
        <w:t>Teknik Vokal dan Bahasa Tubuh</w:t>
      </w:r>
    </w:p>
    <w:p w:rsidR="0020504F" w:rsidRPr="0041106E" w:rsidRDefault="0020504F" w:rsidP="0020504F">
      <w:pPr>
        <w:pStyle w:val="ListParagraph"/>
        <w:numPr>
          <w:ilvl w:val="0"/>
          <w:numId w:val="21"/>
        </w:numPr>
        <w:spacing w:after="0" w:line="360" w:lineRule="auto"/>
        <w:ind w:left="1560"/>
        <w:contextualSpacing w:val="0"/>
        <w:jc w:val="both"/>
        <w:rPr>
          <w:rFonts w:ascii="Times New Roman" w:hAnsi="Times New Roman"/>
          <w:sz w:val="24"/>
          <w:szCs w:val="24"/>
        </w:rPr>
      </w:pPr>
      <w:r w:rsidRPr="0041106E">
        <w:rPr>
          <w:rFonts w:ascii="Times New Roman" w:hAnsi="Times New Roman"/>
          <w:sz w:val="24"/>
          <w:szCs w:val="24"/>
        </w:rPr>
        <w:t xml:space="preserve">Durasi waktu penyajian </w:t>
      </w:r>
    </w:p>
    <w:p w:rsidR="0020504F" w:rsidRPr="0041106E" w:rsidRDefault="0020504F" w:rsidP="0020504F">
      <w:pPr>
        <w:pStyle w:val="ListParagraph"/>
        <w:tabs>
          <w:tab w:val="left" w:pos="1701"/>
        </w:tabs>
        <w:spacing w:line="360" w:lineRule="auto"/>
        <w:ind w:left="851"/>
        <w:jc w:val="both"/>
        <w:rPr>
          <w:rFonts w:ascii="Times New Roman" w:hAnsi="Times New Roman"/>
          <w:sz w:val="24"/>
          <w:szCs w:val="24"/>
          <w:lang w:val="en-ID"/>
        </w:rPr>
      </w:pPr>
      <w:r w:rsidRPr="0041106E">
        <w:rPr>
          <w:rFonts w:ascii="Times New Roman" w:hAnsi="Times New Roman"/>
          <w:sz w:val="24"/>
          <w:szCs w:val="24"/>
          <w:lang w:val="en-ID"/>
        </w:rPr>
        <w:t xml:space="preserve">Seorang pembicara harus punya kepribadian yang terbuka dengan hal-hal yang baru, lakukan dengan ikhlas, lakukan komunikasi timbal balik, yang </w:t>
      </w:r>
      <w:r w:rsidRPr="0041106E">
        <w:rPr>
          <w:rFonts w:ascii="Times New Roman" w:hAnsi="Times New Roman"/>
          <w:sz w:val="24"/>
          <w:szCs w:val="24"/>
          <w:lang w:val="en-ID"/>
        </w:rPr>
        <w:lastRenderedPageBreak/>
        <w:t xml:space="preserve">disampaikan sesuai dengan fakta dan data, semua ini </w:t>
      </w:r>
      <w:proofErr w:type="gramStart"/>
      <w:r w:rsidRPr="0041106E">
        <w:rPr>
          <w:rFonts w:ascii="Times New Roman" w:hAnsi="Times New Roman"/>
          <w:sz w:val="24"/>
          <w:szCs w:val="24"/>
          <w:lang w:val="en-ID"/>
        </w:rPr>
        <w:t>akan</w:t>
      </w:r>
      <w:proofErr w:type="gramEnd"/>
      <w:r w:rsidRPr="0041106E">
        <w:rPr>
          <w:rFonts w:ascii="Times New Roman" w:hAnsi="Times New Roman"/>
          <w:sz w:val="24"/>
          <w:szCs w:val="24"/>
          <w:lang w:val="en-ID"/>
        </w:rPr>
        <w:t xml:space="preserve"> memudahkan bagi pembicara untuk menarik empati audience.</w:t>
      </w:r>
    </w:p>
    <w:p w:rsidR="0020504F" w:rsidRPr="0041106E" w:rsidRDefault="00D526DD" w:rsidP="00F56F5C">
      <w:pPr>
        <w:pStyle w:val="ListParagraph"/>
        <w:numPr>
          <w:ilvl w:val="0"/>
          <w:numId w:val="23"/>
        </w:numPr>
        <w:tabs>
          <w:tab w:val="left" w:pos="1701"/>
        </w:tabs>
        <w:spacing w:after="0" w:line="360" w:lineRule="auto"/>
        <w:ind w:left="851"/>
        <w:contextualSpacing w:val="0"/>
        <w:jc w:val="both"/>
        <w:rPr>
          <w:rFonts w:ascii="Times New Roman" w:hAnsi="Times New Roman"/>
          <w:sz w:val="24"/>
          <w:szCs w:val="24"/>
          <w:lang w:val="en-ID"/>
        </w:rPr>
      </w:pPr>
      <w:r>
        <w:rPr>
          <w:rFonts w:ascii="Times New Roman" w:hAnsi="Times New Roman"/>
          <w:sz w:val="24"/>
          <w:szCs w:val="24"/>
          <w:lang w:val="en-ID"/>
        </w:rPr>
        <w:t>Sesi keempat dilanjutkan diskusi dan penetapan kesepakatan tindak lanjut dari kegiatan ini.</w:t>
      </w:r>
    </w:p>
    <w:p w:rsidR="0020504F" w:rsidRPr="0041106E" w:rsidRDefault="0020504F" w:rsidP="00F56F5C">
      <w:pPr>
        <w:pStyle w:val="ListParagraph"/>
        <w:tabs>
          <w:tab w:val="left" w:pos="1701"/>
        </w:tabs>
        <w:spacing w:line="360" w:lineRule="auto"/>
        <w:ind w:left="851"/>
        <w:jc w:val="both"/>
        <w:rPr>
          <w:rFonts w:ascii="Times New Roman" w:hAnsi="Times New Roman"/>
          <w:sz w:val="24"/>
          <w:szCs w:val="24"/>
          <w:lang w:val="en-ID"/>
        </w:rPr>
      </w:pPr>
      <w:r w:rsidRPr="0041106E">
        <w:rPr>
          <w:rFonts w:ascii="Times New Roman" w:hAnsi="Times New Roman"/>
          <w:sz w:val="24"/>
          <w:szCs w:val="24"/>
          <w:lang w:val="en-ID"/>
        </w:rPr>
        <w:t xml:space="preserve">Dari diskusi yang berkembang maka ditarik </w:t>
      </w:r>
      <w:proofErr w:type="gramStart"/>
      <w:r w:rsidRPr="0041106E">
        <w:rPr>
          <w:rFonts w:ascii="Times New Roman" w:hAnsi="Times New Roman"/>
          <w:sz w:val="24"/>
          <w:szCs w:val="24"/>
          <w:lang w:val="en-ID"/>
        </w:rPr>
        <w:t>kesimpulan :</w:t>
      </w:r>
      <w:proofErr w:type="gramEnd"/>
    </w:p>
    <w:p w:rsidR="0020504F" w:rsidRPr="0041106E" w:rsidRDefault="0020504F" w:rsidP="00F56F5C">
      <w:pPr>
        <w:pStyle w:val="ListParagraph"/>
        <w:numPr>
          <w:ilvl w:val="0"/>
          <w:numId w:val="25"/>
        </w:numPr>
        <w:spacing w:after="0" w:line="360" w:lineRule="auto"/>
        <w:ind w:left="1276"/>
        <w:contextualSpacing w:val="0"/>
        <w:jc w:val="both"/>
        <w:rPr>
          <w:rFonts w:ascii="Times New Roman" w:hAnsi="Times New Roman"/>
          <w:sz w:val="24"/>
          <w:szCs w:val="24"/>
        </w:rPr>
      </w:pPr>
      <w:r w:rsidRPr="0041106E">
        <w:rPr>
          <w:rFonts w:ascii="Times New Roman" w:hAnsi="Times New Roman"/>
          <w:sz w:val="24"/>
          <w:szCs w:val="24"/>
          <w:lang w:val="id-ID"/>
        </w:rPr>
        <w:t xml:space="preserve">Melakukan pembinaan dengan </w:t>
      </w:r>
      <w:r w:rsidR="00D526DD">
        <w:rPr>
          <w:rFonts w:ascii="Times New Roman" w:hAnsi="Times New Roman"/>
          <w:sz w:val="24"/>
          <w:szCs w:val="24"/>
          <w:lang w:val="en-ID"/>
        </w:rPr>
        <w:t>m</w:t>
      </w:r>
      <w:r w:rsidRPr="0041106E">
        <w:rPr>
          <w:rFonts w:ascii="Times New Roman" w:hAnsi="Times New Roman"/>
          <w:sz w:val="24"/>
          <w:szCs w:val="24"/>
          <w:lang w:val="id-ID"/>
        </w:rPr>
        <w:t>eningkatkan kemampuan advokasi dan KIE kespro remaja bagi pejabat pada OPD PPKB</w:t>
      </w:r>
    </w:p>
    <w:p w:rsidR="0020504F" w:rsidRPr="0041106E" w:rsidRDefault="0020504F" w:rsidP="00F56F5C">
      <w:pPr>
        <w:pStyle w:val="ListParagraph"/>
        <w:numPr>
          <w:ilvl w:val="0"/>
          <w:numId w:val="25"/>
        </w:numPr>
        <w:spacing w:after="0" w:line="360" w:lineRule="auto"/>
        <w:ind w:left="1276"/>
        <w:contextualSpacing w:val="0"/>
        <w:jc w:val="both"/>
        <w:rPr>
          <w:rFonts w:ascii="Times New Roman" w:hAnsi="Times New Roman"/>
          <w:sz w:val="24"/>
          <w:szCs w:val="24"/>
        </w:rPr>
      </w:pPr>
      <w:r w:rsidRPr="0041106E">
        <w:rPr>
          <w:rFonts w:ascii="Times New Roman" w:hAnsi="Times New Roman"/>
          <w:sz w:val="24"/>
          <w:szCs w:val="24"/>
          <w:lang w:val="id-ID"/>
        </w:rPr>
        <w:t>Melakukan pemantauan dan evaluasi ke Kabupaten/Kota</w:t>
      </w:r>
    </w:p>
    <w:p w:rsidR="0020504F" w:rsidRPr="0041106E" w:rsidRDefault="0020504F" w:rsidP="00F56F5C">
      <w:pPr>
        <w:pStyle w:val="ListParagraph"/>
        <w:numPr>
          <w:ilvl w:val="0"/>
          <w:numId w:val="25"/>
        </w:numPr>
        <w:spacing w:after="0" w:line="360" w:lineRule="auto"/>
        <w:ind w:left="1276"/>
        <w:contextualSpacing w:val="0"/>
        <w:jc w:val="both"/>
        <w:rPr>
          <w:rFonts w:ascii="Times New Roman" w:hAnsi="Times New Roman"/>
          <w:sz w:val="24"/>
          <w:szCs w:val="24"/>
        </w:rPr>
      </w:pPr>
      <w:r w:rsidRPr="0041106E">
        <w:rPr>
          <w:rFonts w:ascii="Times New Roman" w:hAnsi="Times New Roman"/>
          <w:sz w:val="24"/>
          <w:szCs w:val="24"/>
          <w:lang w:val="en-ID"/>
        </w:rPr>
        <w:t>Menggunakan dan mengembangkan materi KIE Kesehatan Reproduksi remaja sesuai panduan BKKBN</w:t>
      </w:r>
    </w:p>
    <w:p w:rsidR="0020504F" w:rsidRPr="0041106E" w:rsidRDefault="0020504F" w:rsidP="00F56F5C">
      <w:pPr>
        <w:pStyle w:val="ListParagraph"/>
        <w:numPr>
          <w:ilvl w:val="0"/>
          <w:numId w:val="25"/>
        </w:numPr>
        <w:spacing w:after="0" w:line="360" w:lineRule="auto"/>
        <w:ind w:left="1276"/>
        <w:contextualSpacing w:val="0"/>
        <w:jc w:val="both"/>
        <w:rPr>
          <w:rFonts w:ascii="Times New Roman" w:hAnsi="Times New Roman"/>
          <w:sz w:val="24"/>
          <w:szCs w:val="24"/>
        </w:rPr>
      </w:pPr>
      <w:r w:rsidRPr="0041106E">
        <w:rPr>
          <w:rFonts w:ascii="Times New Roman" w:hAnsi="Times New Roman"/>
          <w:sz w:val="24"/>
          <w:szCs w:val="24"/>
          <w:lang w:val="id-ID"/>
        </w:rPr>
        <w:t xml:space="preserve">Menyampaikan laporan ke Gubernur dan mengirimkan hasil pemantauan dan evaluasi ke Mendagri cq. Dirjen Bina Bangda </w:t>
      </w:r>
    </w:p>
    <w:p w:rsidR="0020504F" w:rsidRPr="0041106E" w:rsidRDefault="0020504F" w:rsidP="00F56F5C">
      <w:pPr>
        <w:pStyle w:val="ListParagraph"/>
        <w:numPr>
          <w:ilvl w:val="0"/>
          <w:numId w:val="25"/>
        </w:numPr>
        <w:spacing w:after="0" w:line="360" w:lineRule="auto"/>
        <w:ind w:left="1276"/>
        <w:contextualSpacing w:val="0"/>
        <w:jc w:val="both"/>
        <w:rPr>
          <w:rFonts w:ascii="Times New Roman" w:hAnsi="Times New Roman"/>
          <w:sz w:val="24"/>
          <w:szCs w:val="24"/>
        </w:rPr>
      </w:pPr>
      <w:r w:rsidRPr="0041106E">
        <w:rPr>
          <w:rFonts w:ascii="Times New Roman" w:hAnsi="Times New Roman"/>
          <w:sz w:val="24"/>
          <w:szCs w:val="24"/>
          <w:lang w:val="id-ID"/>
        </w:rPr>
        <w:t>Membuat surat edaran Gub</w:t>
      </w:r>
      <w:r w:rsidRPr="0041106E">
        <w:rPr>
          <w:rFonts w:ascii="Times New Roman" w:hAnsi="Times New Roman"/>
          <w:sz w:val="24"/>
          <w:szCs w:val="24"/>
          <w:lang w:val="en-ID"/>
        </w:rPr>
        <w:t>ernur</w:t>
      </w:r>
      <w:r w:rsidRPr="0041106E">
        <w:rPr>
          <w:rFonts w:ascii="Times New Roman" w:hAnsi="Times New Roman"/>
          <w:sz w:val="24"/>
          <w:szCs w:val="24"/>
          <w:lang w:val="id-ID"/>
        </w:rPr>
        <w:t xml:space="preserve"> Ke Bupati/Walikota Kab/Kota untuk mengaktifkan dan mengembangkan PIK R yang sudah ada</w:t>
      </w:r>
    </w:p>
    <w:p w:rsidR="0020504F" w:rsidRPr="0041106E" w:rsidRDefault="0020504F" w:rsidP="00F56F5C">
      <w:pPr>
        <w:pStyle w:val="ListParagraph"/>
        <w:numPr>
          <w:ilvl w:val="0"/>
          <w:numId w:val="25"/>
        </w:numPr>
        <w:spacing w:after="0" w:line="360" w:lineRule="auto"/>
        <w:ind w:left="1276"/>
        <w:contextualSpacing w:val="0"/>
        <w:jc w:val="both"/>
        <w:rPr>
          <w:rFonts w:ascii="Times New Roman" w:hAnsi="Times New Roman"/>
          <w:sz w:val="24"/>
          <w:szCs w:val="24"/>
        </w:rPr>
      </w:pPr>
      <w:r w:rsidRPr="0041106E">
        <w:rPr>
          <w:rFonts w:ascii="Times New Roman" w:hAnsi="Times New Roman"/>
          <w:sz w:val="24"/>
          <w:szCs w:val="24"/>
          <w:lang w:val="id-ID"/>
        </w:rPr>
        <w:t xml:space="preserve">Membuat surat ke </w:t>
      </w:r>
      <w:r w:rsidRPr="0041106E">
        <w:rPr>
          <w:rFonts w:ascii="Times New Roman" w:hAnsi="Times New Roman"/>
          <w:sz w:val="24"/>
          <w:szCs w:val="24"/>
          <w:lang w:val="en-ID"/>
        </w:rPr>
        <w:t>Dinas Pe</w:t>
      </w:r>
      <w:r w:rsidRPr="0041106E">
        <w:rPr>
          <w:rFonts w:ascii="Times New Roman" w:hAnsi="Times New Roman"/>
          <w:sz w:val="24"/>
          <w:szCs w:val="24"/>
          <w:lang w:val="id-ID"/>
        </w:rPr>
        <w:t>ndidikan</w:t>
      </w:r>
      <w:r w:rsidRPr="0041106E">
        <w:rPr>
          <w:rFonts w:ascii="Times New Roman" w:hAnsi="Times New Roman"/>
          <w:sz w:val="24"/>
          <w:szCs w:val="24"/>
          <w:lang w:val="en-ID"/>
        </w:rPr>
        <w:t>, Kemenag</w:t>
      </w:r>
      <w:r w:rsidRPr="0041106E">
        <w:rPr>
          <w:rFonts w:ascii="Times New Roman" w:hAnsi="Times New Roman"/>
          <w:sz w:val="24"/>
          <w:szCs w:val="24"/>
          <w:lang w:val="id-ID"/>
        </w:rPr>
        <w:t xml:space="preserve"> Provinsi agar </w:t>
      </w:r>
      <w:r w:rsidRPr="0041106E">
        <w:rPr>
          <w:rFonts w:ascii="Times New Roman" w:hAnsi="Times New Roman"/>
          <w:sz w:val="24"/>
          <w:szCs w:val="24"/>
          <w:lang w:val="en-ID"/>
        </w:rPr>
        <w:t>mem</w:t>
      </w:r>
      <w:r w:rsidRPr="0041106E">
        <w:rPr>
          <w:rFonts w:ascii="Times New Roman" w:hAnsi="Times New Roman"/>
          <w:sz w:val="24"/>
          <w:szCs w:val="24"/>
          <w:lang w:val="id-ID"/>
        </w:rPr>
        <w:t>buat surat edaran kepada :</w:t>
      </w:r>
    </w:p>
    <w:p w:rsidR="0020504F" w:rsidRPr="0041106E" w:rsidRDefault="0020504F" w:rsidP="00F56F5C">
      <w:pPr>
        <w:pStyle w:val="ListParagraph"/>
        <w:numPr>
          <w:ilvl w:val="0"/>
          <w:numId w:val="26"/>
        </w:numPr>
        <w:spacing w:after="0" w:line="360" w:lineRule="auto"/>
        <w:ind w:left="1701"/>
        <w:contextualSpacing w:val="0"/>
        <w:jc w:val="both"/>
        <w:rPr>
          <w:rFonts w:ascii="Times New Roman" w:hAnsi="Times New Roman"/>
          <w:sz w:val="24"/>
          <w:szCs w:val="24"/>
        </w:rPr>
      </w:pPr>
      <w:r w:rsidRPr="0041106E">
        <w:rPr>
          <w:rFonts w:ascii="Times New Roman" w:hAnsi="Times New Roman"/>
          <w:sz w:val="24"/>
          <w:szCs w:val="24"/>
          <w:lang w:val="id-ID"/>
        </w:rPr>
        <w:t>Dinas Pendidikan Kab/Kota agar Kepala SMP mengaktifkan PIK R yang sudah ada di SMP, baik negeri maupun swasta</w:t>
      </w:r>
    </w:p>
    <w:p w:rsidR="0020504F" w:rsidRPr="0041106E" w:rsidRDefault="0020504F" w:rsidP="00F56F5C">
      <w:pPr>
        <w:pStyle w:val="ListParagraph"/>
        <w:numPr>
          <w:ilvl w:val="0"/>
          <w:numId w:val="26"/>
        </w:numPr>
        <w:spacing w:after="0" w:line="360" w:lineRule="auto"/>
        <w:ind w:left="1701"/>
        <w:contextualSpacing w:val="0"/>
        <w:jc w:val="both"/>
        <w:rPr>
          <w:rFonts w:ascii="Times New Roman" w:hAnsi="Times New Roman"/>
          <w:sz w:val="24"/>
          <w:szCs w:val="24"/>
        </w:rPr>
      </w:pPr>
      <w:r w:rsidRPr="0041106E">
        <w:rPr>
          <w:rFonts w:ascii="Times New Roman" w:hAnsi="Times New Roman"/>
          <w:sz w:val="24"/>
          <w:szCs w:val="24"/>
          <w:lang w:val="id-ID"/>
        </w:rPr>
        <w:t>Kepala SMA/SMK se Sumatera Barat untuk mengaktifkan bagi yang pasif, meningkatkan kualitas PIK R, atau membentuk PIK R bagi yang belum terbentuk baik negeri maupun swasta</w:t>
      </w:r>
    </w:p>
    <w:p w:rsidR="0020504F" w:rsidRPr="00F56F5C" w:rsidRDefault="0020504F" w:rsidP="00F56F5C">
      <w:pPr>
        <w:pStyle w:val="ListParagraph"/>
        <w:numPr>
          <w:ilvl w:val="0"/>
          <w:numId w:val="26"/>
        </w:numPr>
        <w:spacing w:line="360" w:lineRule="auto"/>
        <w:ind w:left="1701"/>
        <w:jc w:val="both"/>
        <w:rPr>
          <w:rFonts w:ascii="Times New Roman" w:hAnsi="Times New Roman"/>
          <w:sz w:val="24"/>
          <w:szCs w:val="24"/>
        </w:rPr>
      </w:pPr>
      <w:r w:rsidRPr="00F56F5C">
        <w:rPr>
          <w:rFonts w:ascii="Times New Roman" w:hAnsi="Times New Roman"/>
          <w:sz w:val="24"/>
          <w:szCs w:val="24"/>
          <w:lang w:val="en-ID"/>
        </w:rPr>
        <w:t>M</w:t>
      </w:r>
      <w:r w:rsidRPr="00F56F5C">
        <w:rPr>
          <w:rFonts w:ascii="Times New Roman" w:hAnsi="Times New Roman"/>
          <w:sz w:val="24"/>
          <w:szCs w:val="24"/>
          <w:lang w:val="id-ID"/>
        </w:rPr>
        <w:t xml:space="preserve">engaktifkan PIK R yang ada </w:t>
      </w:r>
      <w:r w:rsidRPr="00F56F5C">
        <w:rPr>
          <w:rFonts w:ascii="Times New Roman" w:hAnsi="Times New Roman"/>
          <w:sz w:val="24"/>
          <w:szCs w:val="24"/>
          <w:lang w:val="en-ID"/>
        </w:rPr>
        <w:t xml:space="preserve">pada </w:t>
      </w:r>
      <w:r w:rsidRPr="00F56F5C">
        <w:rPr>
          <w:rFonts w:ascii="Times New Roman" w:hAnsi="Times New Roman"/>
          <w:sz w:val="24"/>
          <w:szCs w:val="24"/>
          <w:lang w:val="id-ID"/>
        </w:rPr>
        <w:t>MTs dan MA baik negeri atau pun swasta</w:t>
      </w:r>
    </w:p>
    <w:p w:rsidR="0020504F" w:rsidRPr="0041106E" w:rsidRDefault="0020504F" w:rsidP="00F56F5C">
      <w:pPr>
        <w:pStyle w:val="ListParagraph"/>
        <w:numPr>
          <w:ilvl w:val="0"/>
          <w:numId w:val="25"/>
        </w:numPr>
        <w:spacing w:after="0" w:line="360" w:lineRule="auto"/>
        <w:ind w:left="1276"/>
        <w:contextualSpacing w:val="0"/>
        <w:jc w:val="both"/>
        <w:rPr>
          <w:rFonts w:ascii="Times New Roman" w:hAnsi="Times New Roman"/>
          <w:sz w:val="24"/>
          <w:szCs w:val="24"/>
        </w:rPr>
      </w:pPr>
      <w:r w:rsidRPr="0041106E">
        <w:rPr>
          <w:rFonts w:ascii="Times New Roman" w:hAnsi="Times New Roman"/>
          <w:sz w:val="24"/>
          <w:szCs w:val="24"/>
          <w:lang w:val="id-ID"/>
        </w:rPr>
        <w:t>Melakukan kerjasama dengan ormas/orsos di bidang remaja</w:t>
      </w:r>
    </w:p>
    <w:p w:rsidR="00314885" w:rsidRPr="00F56F5C" w:rsidRDefault="00314885" w:rsidP="00F56F5C">
      <w:pPr>
        <w:tabs>
          <w:tab w:val="left" w:pos="426"/>
        </w:tabs>
        <w:spacing w:after="0" w:line="360" w:lineRule="auto"/>
        <w:jc w:val="both"/>
        <w:rPr>
          <w:rFonts w:ascii="Times New Roman" w:hAnsi="Times New Roman"/>
          <w:b/>
          <w:sz w:val="24"/>
          <w:szCs w:val="24"/>
        </w:rPr>
      </w:pPr>
    </w:p>
    <w:p w:rsidR="00314885" w:rsidRPr="001E27E1" w:rsidRDefault="00314885" w:rsidP="005314C2">
      <w:pPr>
        <w:pStyle w:val="ListParagraph"/>
        <w:numPr>
          <w:ilvl w:val="0"/>
          <w:numId w:val="27"/>
        </w:numPr>
        <w:tabs>
          <w:tab w:val="left" w:pos="426"/>
        </w:tabs>
        <w:spacing w:after="0" w:line="360" w:lineRule="auto"/>
        <w:ind w:left="426"/>
        <w:jc w:val="both"/>
        <w:rPr>
          <w:rFonts w:ascii="Times New Roman" w:hAnsi="Times New Roman"/>
          <w:b/>
          <w:sz w:val="24"/>
          <w:szCs w:val="24"/>
        </w:rPr>
      </w:pPr>
      <w:r w:rsidRPr="001E27E1">
        <w:rPr>
          <w:rFonts w:ascii="Times New Roman" w:hAnsi="Times New Roman"/>
          <w:b/>
          <w:sz w:val="24"/>
          <w:szCs w:val="24"/>
          <w:lang w:val="id-ID"/>
        </w:rPr>
        <w:t>Kendala dan Hambatan</w:t>
      </w:r>
    </w:p>
    <w:p w:rsidR="00430AC7" w:rsidRPr="00430AC7" w:rsidRDefault="00430AC7" w:rsidP="001E27E1">
      <w:pPr>
        <w:pStyle w:val="ListParagraph"/>
        <w:numPr>
          <w:ilvl w:val="3"/>
          <w:numId w:val="1"/>
        </w:numPr>
        <w:spacing w:after="0" w:line="360" w:lineRule="auto"/>
        <w:ind w:left="709" w:hanging="283"/>
        <w:contextualSpacing w:val="0"/>
        <w:jc w:val="both"/>
        <w:rPr>
          <w:rFonts w:ascii="Times New Roman" w:hAnsi="Times New Roman"/>
          <w:sz w:val="24"/>
          <w:szCs w:val="24"/>
        </w:rPr>
      </w:pPr>
      <w:r>
        <w:rPr>
          <w:rFonts w:ascii="Times New Roman" w:hAnsi="Times New Roman"/>
          <w:sz w:val="24"/>
          <w:szCs w:val="24"/>
          <w:lang w:val="en-ID"/>
        </w:rPr>
        <w:t>Sulitnya dalam pe</w:t>
      </w:r>
      <w:r w:rsidR="002267B3">
        <w:rPr>
          <w:rFonts w:ascii="Times New Roman" w:hAnsi="Times New Roman"/>
          <w:sz w:val="24"/>
          <w:szCs w:val="24"/>
          <w:lang w:val="en-ID"/>
        </w:rPr>
        <w:t>mbinaa</w:t>
      </w:r>
      <w:r w:rsidR="00A35301">
        <w:rPr>
          <w:rFonts w:ascii="Times New Roman" w:hAnsi="Times New Roman"/>
          <w:sz w:val="24"/>
          <w:szCs w:val="24"/>
          <w:lang w:val="en-ID"/>
        </w:rPr>
        <w:t>n</w:t>
      </w:r>
      <w:r>
        <w:rPr>
          <w:rFonts w:ascii="Times New Roman" w:hAnsi="Times New Roman"/>
          <w:sz w:val="24"/>
          <w:szCs w:val="24"/>
          <w:lang w:val="en-ID"/>
        </w:rPr>
        <w:t xml:space="preserve"> kelompok PIK Remaja Sekolah dan Masyarakat karena keterbatasan SDM Pengelola dan </w:t>
      </w:r>
      <w:r w:rsidR="004264A7">
        <w:rPr>
          <w:rFonts w:ascii="Times New Roman" w:hAnsi="Times New Roman"/>
          <w:sz w:val="24"/>
          <w:szCs w:val="24"/>
          <w:lang w:val="en-ID"/>
        </w:rPr>
        <w:t>minimnya pendanaan.</w:t>
      </w:r>
    </w:p>
    <w:p w:rsidR="00430AC7" w:rsidRPr="00430AC7" w:rsidRDefault="00430AC7" w:rsidP="001E27E1">
      <w:pPr>
        <w:pStyle w:val="ListParagraph"/>
        <w:numPr>
          <w:ilvl w:val="3"/>
          <w:numId w:val="1"/>
        </w:numPr>
        <w:spacing w:after="0" w:line="360" w:lineRule="auto"/>
        <w:ind w:left="709" w:hanging="283"/>
        <w:contextualSpacing w:val="0"/>
        <w:jc w:val="both"/>
        <w:rPr>
          <w:rFonts w:ascii="Times New Roman" w:hAnsi="Times New Roman"/>
          <w:sz w:val="24"/>
          <w:szCs w:val="24"/>
        </w:rPr>
      </w:pPr>
      <w:r>
        <w:rPr>
          <w:rFonts w:ascii="Times New Roman" w:hAnsi="Times New Roman"/>
          <w:sz w:val="24"/>
          <w:szCs w:val="24"/>
          <w:lang w:val="en-ID"/>
        </w:rPr>
        <w:t>Masih kurangnya kepedulian dan komitmen pejabat pengelola kelompok PIK R dalam pengembangan kelompok PIK remaja</w:t>
      </w:r>
      <w:r w:rsidR="003503E7">
        <w:rPr>
          <w:rFonts w:ascii="Times New Roman" w:hAnsi="Times New Roman"/>
          <w:sz w:val="24"/>
          <w:szCs w:val="24"/>
          <w:lang w:val="en-ID"/>
        </w:rPr>
        <w:t xml:space="preserve"> baik jalur masyarakat maupun jalur sekolah.</w:t>
      </w:r>
    </w:p>
    <w:p w:rsidR="00D07ED1" w:rsidRPr="00D07ED1" w:rsidRDefault="00D07ED1" w:rsidP="001E27E1">
      <w:pPr>
        <w:pStyle w:val="ListParagraph"/>
        <w:numPr>
          <w:ilvl w:val="3"/>
          <w:numId w:val="1"/>
        </w:numPr>
        <w:spacing w:after="0" w:line="360" w:lineRule="auto"/>
        <w:ind w:left="709" w:hanging="283"/>
        <w:contextualSpacing w:val="0"/>
        <w:jc w:val="both"/>
        <w:rPr>
          <w:rFonts w:ascii="Times New Roman" w:hAnsi="Times New Roman"/>
          <w:sz w:val="24"/>
          <w:szCs w:val="24"/>
        </w:rPr>
      </w:pPr>
    </w:p>
    <w:p w:rsidR="00193460" w:rsidRPr="00193460" w:rsidRDefault="00193460" w:rsidP="001E27E1">
      <w:pPr>
        <w:pStyle w:val="ListParagraph"/>
        <w:numPr>
          <w:ilvl w:val="3"/>
          <w:numId w:val="1"/>
        </w:numPr>
        <w:spacing w:after="0" w:line="360" w:lineRule="auto"/>
        <w:ind w:left="709" w:hanging="283"/>
        <w:contextualSpacing w:val="0"/>
        <w:jc w:val="both"/>
        <w:rPr>
          <w:rFonts w:ascii="Times New Roman" w:hAnsi="Times New Roman"/>
          <w:sz w:val="24"/>
          <w:szCs w:val="24"/>
        </w:rPr>
      </w:pPr>
      <w:r>
        <w:rPr>
          <w:rFonts w:ascii="Times New Roman" w:hAnsi="Times New Roman"/>
          <w:sz w:val="24"/>
          <w:szCs w:val="24"/>
          <w:lang w:val="en-ID"/>
        </w:rPr>
        <w:lastRenderedPageBreak/>
        <w:t xml:space="preserve">Pengaruh mutasi pejabat dilingkungan OPD KB sering terjadi sehingga regenerasi kepengurusan kelompok PIK R yang harus diganti setiap tahunnya sering mengalami keterlambatan dan bahkan terabaikan </w:t>
      </w:r>
    </w:p>
    <w:p w:rsidR="00193460" w:rsidRPr="00193460" w:rsidRDefault="00193460" w:rsidP="001E27E1">
      <w:pPr>
        <w:pStyle w:val="ListParagraph"/>
        <w:numPr>
          <w:ilvl w:val="3"/>
          <w:numId w:val="1"/>
        </w:numPr>
        <w:spacing w:after="0" w:line="360" w:lineRule="auto"/>
        <w:ind w:left="709" w:hanging="283"/>
        <w:contextualSpacing w:val="0"/>
        <w:jc w:val="both"/>
        <w:rPr>
          <w:rFonts w:ascii="Times New Roman" w:hAnsi="Times New Roman"/>
          <w:sz w:val="24"/>
          <w:szCs w:val="24"/>
        </w:rPr>
      </w:pPr>
    </w:p>
    <w:p w:rsidR="00193460" w:rsidRPr="00044CDA" w:rsidRDefault="00193460" w:rsidP="00044CDA">
      <w:pPr>
        <w:spacing w:after="0" w:line="360" w:lineRule="auto"/>
        <w:ind w:left="426"/>
        <w:jc w:val="both"/>
        <w:rPr>
          <w:rFonts w:ascii="Times New Roman" w:hAnsi="Times New Roman"/>
          <w:sz w:val="24"/>
          <w:szCs w:val="24"/>
        </w:rPr>
      </w:pPr>
    </w:p>
    <w:p w:rsidR="00314885" w:rsidRPr="001E27E1" w:rsidRDefault="00314885" w:rsidP="001E27E1">
      <w:pPr>
        <w:pStyle w:val="ListParagraph"/>
        <w:spacing w:after="0" w:line="360" w:lineRule="auto"/>
        <w:ind w:left="426" w:hanging="425"/>
        <w:jc w:val="center"/>
        <w:rPr>
          <w:rFonts w:ascii="Times New Roman" w:hAnsi="Times New Roman"/>
          <w:b/>
          <w:sz w:val="24"/>
          <w:szCs w:val="24"/>
          <w:lang w:val="id-ID"/>
        </w:rPr>
      </w:pPr>
    </w:p>
    <w:p w:rsidR="00757328" w:rsidRPr="001E27E1" w:rsidRDefault="00757328" w:rsidP="001E27E1">
      <w:pPr>
        <w:pStyle w:val="ListParagraph"/>
        <w:spacing w:after="0" w:line="360" w:lineRule="auto"/>
        <w:ind w:left="426" w:hanging="425"/>
        <w:jc w:val="center"/>
        <w:rPr>
          <w:rFonts w:ascii="Times New Roman" w:hAnsi="Times New Roman"/>
          <w:b/>
          <w:sz w:val="24"/>
          <w:szCs w:val="24"/>
          <w:lang w:val="id-ID"/>
        </w:rPr>
      </w:pPr>
    </w:p>
    <w:p w:rsidR="00757328" w:rsidRPr="001E27E1" w:rsidRDefault="00757328" w:rsidP="001E27E1">
      <w:pPr>
        <w:pStyle w:val="ListParagraph"/>
        <w:spacing w:after="0" w:line="360" w:lineRule="auto"/>
        <w:ind w:left="426" w:hanging="425"/>
        <w:jc w:val="center"/>
        <w:rPr>
          <w:rFonts w:ascii="Times New Roman" w:hAnsi="Times New Roman"/>
          <w:b/>
          <w:sz w:val="24"/>
          <w:szCs w:val="24"/>
          <w:lang w:val="id-ID"/>
        </w:rPr>
      </w:pPr>
    </w:p>
    <w:p w:rsidR="00757328" w:rsidRPr="001E27E1" w:rsidRDefault="00757328" w:rsidP="001E27E1">
      <w:pPr>
        <w:pStyle w:val="ListParagraph"/>
        <w:spacing w:after="0" w:line="360" w:lineRule="auto"/>
        <w:ind w:left="426" w:hanging="425"/>
        <w:jc w:val="center"/>
        <w:rPr>
          <w:rFonts w:ascii="Times New Roman" w:hAnsi="Times New Roman"/>
          <w:b/>
          <w:sz w:val="24"/>
          <w:szCs w:val="24"/>
          <w:lang w:val="id-ID"/>
        </w:rPr>
      </w:pPr>
    </w:p>
    <w:p w:rsidR="00757328" w:rsidRPr="001E27E1" w:rsidRDefault="00757328" w:rsidP="001E27E1">
      <w:pPr>
        <w:pStyle w:val="ListParagraph"/>
        <w:spacing w:after="0" w:line="360" w:lineRule="auto"/>
        <w:ind w:left="426" w:hanging="425"/>
        <w:jc w:val="center"/>
        <w:rPr>
          <w:rFonts w:ascii="Times New Roman" w:hAnsi="Times New Roman"/>
          <w:b/>
          <w:sz w:val="24"/>
          <w:szCs w:val="24"/>
          <w:lang w:val="id-ID"/>
        </w:rPr>
      </w:pPr>
    </w:p>
    <w:p w:rsidR="00757328" w:rsidRPr="001E27E1" w:rsidRDefault="00757328" w:rsidP="001E27E1">
      <w:pPr>
        <w:pStyle w:val="ListParagraph"/>
        <w:spacing w:after="0" w:line="360" w:lineRule="auto"/>
        <w:ind w:left="426" w:hanging="425"/>
        <w:jc w:val="center"/>
        <w:rPr>
          <w:rFonts w:ascii="Times New Roman" w:hAnsi="Times New Roman"/>
          <w:b/>
          <w:sz w:val="24"/>
          <w:szCs w:val="24"/>
          <w:lang w:val="id-ID"/>
        </w:rPr>
      </w:pPr>
    </w:p>
    <w:p w:rsidR="00757328" w:rsidRPr="001E27E1" w:rsidRDefault="00757328" w:rsidP="001E27E1">
      <w:pPr>
        <w:pStyle w:val="ListParagraph"/>
        <w:spacing w:after="0" w:line="360" w:lineRule="auto"/>
        <w:ind w:left="426" w:hanging="425"/>
        <w:jc w:val="center"/>
        <w:rPr>
          <w:rFonts w:ascii="Times New Roman" w:hAnsi="Times New Roman"/>
          <w:b/>
          <w:sz w:val="24"/>
          <w:szCs w:val="24"/>
          <w:lang w:val="id-ID"/>
        </w:rPr>
      </w:pPr>
    </w:p>
    <w:p w:rsidR="00757328" w:rsidRDefault="00757328" w:rsidP="001E27E1">
      <w:pPr>
        <w:pStyle w:val="ListParagraph"/>
        <w:spacing w:after="0" w:line="360" w:lineRule="auto"/>
        <w:ind w:left="426" w:hanging="425"/>
        <w:jc w:val="center"/>
        <w:rPr>
          <w:rFonts w:ascii="Times New Roman" w:hAnsi="Times New Roman"/>
          <w:b/>
          <w:sz w:val="24"/>
          <w:szCs w:val="24"/>
          <w:lang w:val="id-ID"/>
        </w:rPr>
      </w:pPr>
    </w:p>
    <w:p w:rsidR="00E2594C" w:rsidRDefault="00E2594C" w:rsidP="001E27E1">
      <w:pPr>
        <w:pStyle w:val="ListParagraph"/>
        <w:spacing w:after="0" w:line="360" w:lineRule="auto"/>
        <w:ind w:left="426" w:hanging="425"/>
        <w:jc w:val="center"/>
        <w:rPr>
          <w:rFonts w:ascii="Times New Roman" w:hAnsi="Times New Roman"/>
          <w:b/>
          <w:sz w:val="24"/>
          <w:szCs w:val="24"/>
          <w:lang w:val="id-ID"/>
        </w:rPr>
      </w:pPr>
    </w:p>
    <w:p w:rsidR="00E2594C" w:rsidRDefault="00E2594C" w:rsidP="001E27E1">
      <w:pPr>
        <w:pStyle w:val="ListParagraph"/>
        <w:spacing w:after="0" w:line="360" w:lineRule="auto"/>
        <w:ind w:left="426" w:hanging="425"/>
        <w:jc w:val="center"/>
        <w:rPr>
          <w:rFonts w:ascii="Times New Roman" w:hAnsi="Times New Roman"/>
          <w:b/>
          <w:sz w:val="24"/>
          <w:szCs w:val="24"/>
          <w:lang w:val="id-ID"/>
        </w:rPr>
      </w:pPr>
    </w:p>
    <w:p w:rsidR="00E2594C" w:rsidRDefault="00E2594C" w:rsidP="001E27E1">
      <w:pPr>
        <w:pStyle w:val="ListParagraph"/>
        <w:spacing w:after="0" w:line="360" w:lineRule="auto"/>
        <w:ind w:left="426" w:hanging="425"/>
        <w:jc w:val="center"/>
        <w:rPr>
          <w:rFonts w:ascii="Times New Roman" w:hAnsi="Times New Roman"/>
          <w:b/>
          <w:sz w:val="24"/>
          <w:szCs w:val="24"/>
          <w:lang w:val="id-ID"/>
        </w:rPr>
      </w:pPr>
    </w:p>
    <w:p w:rsidR="00E2594C" w:rsidRDefault="00E2594C" w:rsidP="001E27E1">
      <w:pPr>
        <w:pStyle w:val="ListParagraph"/>
        <w:spacing w:after="0" w:line="360" w:lineRule="auto"/>
        <w:ind w:left="426" w:hanging="425"/>
        <w:jc w:val="center"/>
        <w:rPr>
          <w:rFonts w:ascii="Times New Roman" w:hAnsi="Times New Roman"/>
          <w:b/>
          <w:sz w:val="24"/>
          <w:szCs w:val="24"/>
          <w:lang w:val="id-ID"/>
        </w:rPr>
      </w:pPr>
    </w:p>
    <w:p w:rsidR="00E2594C" w:rsidRDefault="00E2594C" w:rsidP="001E27E1">
      <w:pPr>
        <w:pStyle w:val="ListParagraph"/>
        <w:spacing w:after="0" w:line="360" w:lineRule="auto"/>
        <w:ind w:left="426" w:hanging="425"/>
        <w:jc w:val="center"/>
        <w:rPr>
          <w:rFonts w:ascii="Times New Roman" w:hAnsi="Times New Roman"/>
          <w:b/>
          <w:sz w:val="24"/>
          <w:szCs w:val="24"/>
          <w:lang w:val="id-ID"/>
        </w:rPr>
      </w:pPr>
    </w:p>
    <w:p w:rsidR="00E2594C" w:rsidRDefault="00E2594C" w:rsidP="001E27E1">
      <w:pPr>
        <w:pStyle w:val="ListParagraph"/>
        <w:spacing w:after="0" w:line="360" w:lineRule="auto"/>
        <w:ind w:left="426" w:hanging="425"/>
        <w:jc w:val="center"/>
        <w:rPr>
          <w:rFonts w:ascii="Times New Roman" w:hAnsi="Times New Roman"/>
          <w:b/>
          <w:sz w:val="24"/>
          <w:szCs w:val="24"/>
          <w:lang w:val="id-ID"/>
        </w:rPr>
      </w:pPr>
    </w:p>
    <w:p w:rsidR="00E2594C" w:rsidRDefault="00E2594C" w:rsidP="001E27E1">
      <w:pPr>
        <w:pStyle w:val="ListParagraph"/>
        <w:spacing w:after="0" w:line="360" w:lineRule="auto"/>
        <w:ind w:left="426" w:hanging="425"/>
        <w:jc w:val="center"/>
        <w:rPr>
          <w:rFonts w:ascii="Times New Roman" w:hAnsi="Times New Roman"/>
          <w:b/>
          <w:sz w:val="24"/>
          <w:szCs w:val="24"/>
          <w:lang w:val="id-ID"/>
        </w:rPr>
      </w:pPr>
    </w:p>
    <w:p w:rsidR="00E2594C" w:rsidRDefault="00E2594C" w:rsidP="001E27E1">
      <w:pPr>
        <w:pStyle w:val="ListParagraph"/>
        <w:spacing w:after="0" w:line="360" w:lineRule="auto"/>
        <w:ind w:left="426" w:hanging="425"/>
        <w:jc w:val="center"/>
        <w:rPr>
          <w:rFonts w:ascii="Times New Roman" w:hAnsi="Times New Roman"/>
          <w:b/>
          <w:sz w:val="24"/>
          <w:szCs w:val="24"/>
          <w:lang w:val="id-ID"/>
        </w:rPr>
      </w:pPr>
    </w:p>
    <w:p w:rsidR="00E2594C" w:rsidRDefault="00E2594C" w:rsidP="001E27E1">
      <w:pPr>
        <w:pStyle w:val="ListParagraph"/>
        <w:spacing w:after="0" w:line="360" w:lineRule="auto"/>
        <w:ind w:left="426" w:hanging="425"/>
        <w:jc w:val="center"/>
        <w:rPr>
          <w:rFonts w:ascii="Times New Roman" w:hAnsi="Times New Roman"/>
          <w:b/>
          <w:sz w:val="24"/>
          <w:szCs w:val="24"/>
          <w:lang w:val="id-ID"/>
        </w:rPr>
      </w:pPr>
    </w:p>
    <w:p w:rsidR="00E2594C" w:rsidRDefault="00E2594C" w:rsidP="001E27E1">
      <w:pPr>
        <w:pStyle w:val="ListParagraph"/>
        <w:spacing w:after="0" w:line="360" w:lineRule="auto"/>
        <w:ind w:left="426" w:hanging="425"/>
        <w:jc w:val="center"/>
        <w:rPr>
          <w:rFonts w:ascii="Times New Roman" w:hAnsi="Times New Roman"/>
          <w:b/>
          <w:sz w:val="24"/>
          <w:szCs w:val="24"/>
          <w:lang w:val="id-ID"/>
        </w:rPr>
      </w:pPr>
    </w:p>
    <w:p w:rsidR="00E2594C" w:rsidRDefault="00E2594C" w:rsidP="001E27E1">
      <w:pPr>
        <w:pStyle w:val="ListParagraph"/>
        <w:spacing w:after="0" w:line="360" w:lineRule="auto"/>
        <w:ind w:left="426" w:hanging="425"/>
        <w:jc w:val="center"/>
        <w:rPr>
          <w:rFonts w:ascii="Times New Roman" w:hAnsi="Times New Roman"/>
          <w:b/>
          <w:sz w:val="24"/>
          <w:szCs w:val="24"/>
          <w:lang w:val="id-ID"/>
        </w:rPr>
      </w:pPr>
    </w:p>
    <w:p w:rsidR="00E2594C" w:rsidRDefault="00E2594C" w:rsidP="001E27E1">
      <w:pPr>
        <w:pStyle w:val="ListParagraph"/>
        <w:spacing w:after="0" w:line="360" w:lineRule="auto"/>
        <w:ind w:left="426" w:hanging="425"/>
        <w:jc w:val="center"/>
        <w:rPr>
          <w:rFonts w:ascii="Times New Roman" w:hAnsi="Times New Roman"/>
          <w:b/>
          <w:sz w:val="24"/>
          <w:szCs w:val="24"/>
          <w:lang w:val="id-ID"/>
        </w:rPr>
      </w:pPr>
    </w:p>
    <w:p w:rsidR="00E2594C" w:rsidRDefault="00E2594C" w:rsidP="001E27E1">
      <w:pPr>
        <w:pStyle w:val="ListParagraph"/>
        <w:spacing w:after="0" w:line="360" w:lineRule="auto"/>
        <w:ind w:left="426" w:hanging="425"/>
        <w:jc w:val="center"/>
        <w:rPr>
          <w:rFonts w:ascii="Times New Roman" w:hAnsi="Times New Roman"/>
          <w:b/>
          <w:sz w:val="24"/>
          <w:szCs w:val="24"/>
          <w:lang w:val="id-ID"/>
        </w:rPr>
      </w:pPr>
    </w:p>
    <w:p w:rsidR="00E2594C" w:rsidRDefault="00E2594C" w:rsidP="001E27E1">
      <w:pPr>
        <w:pStyle w:val="ListParagraph"/>
        <w:spacing w:after="0" w:line="360" w:lineRule="auto"/>
        <w:ind w:left="426" w:hanging="425"/>
        <w:jc w:val="center"/>
        <w:rPr>
          <w:rFonts w:ascii="Times New Roman" w:hAnsi="Times New Roman"/>
          <w:b/>
          <w:sz w:val="24"/>
          <w:szCs w:val="24"/>
          <w:lang w:val="id-ID"/>
        </w:rPr>
      </w:pPr>
    </w:p>
    <w:p w:rsidR="00E2594C" w:rsidRDefault="00E2594C" w:rsidP="001E27E1">
      <w:pPr>
        <w:pStyle w:val="ListParagraph"/>
        <w:spacing w:after="0" w:line="360" w:lineRule="auto"/>
        <w:ind w:left="426" w:hanging="425"/>
        <w:jc w:val="center"/>
        <w:rPr>
          <w:rFonts w:ascii="Times New Roman" w:hAnsi="Times New Roman"/>
          <w:b/>
          <w:sz w:val="24"/>
          <w:szCs w:val="24"/>
          <w:lang w:val="id-ID"/>
        </w:rPr>
      </w:pPr>
    </w:p>
    <w:p w:rsidR="00E2594C" w:rsidRDefault="00E2594C" w:rsidP="001E27E1">
      <w:pPr>
        <w:pStyle w:val="ListParagraph"/>
        <w:spacing w:after="0" w:line="360" w:lineRule="auto"/>
        <w:ind w:left="426" w:hanging="425"/>
        <w:jc w:val="center"/>
        <w:rPr>
          <w:rFonts w:ascii="Times New Roman" w:hAnsi="Times New Roman"/>
          <w:b/>
          <w:sz w:val="24"/>
          <w:szCs w:val="24"/>
          <w:lang w:val="id-ID"/>
        </w:rPr>
      </w:pPr>
    </w:p>
    <w:p w:rsidR="00E2594C" w:rsidRDefault="00E2594C" w:rsidP="001E27E1">
      <w:pPr>
        <w:pStyle w:val="ListParagraph"/>
        <w:spacing w:after="0" w:line="360" w:lineRule="auto"/>
        <w:ind w:left="426" w:hanging="425"/>
        <w:jc w:val="center"/>
        <w:rPr>
          <w:rFonts w:ascii="Times New Roman" w:hAnsi="Times New Roman"/>
          <w:b/>
          <w:sz w:val="24"/>
          <w:szCs w:val="24"/>
          <w:lang w:val="id-ID"/>
        </w:rPr>
      </w:pPr>
    </w:p>
    <w:p w:rsidR="004264A7" w:rsidRDefault="004264A7" w:rsidP="001E27E1">
      <w:pPr>
        <w:pStyle w:val="ListParagraph"/>
        <w:spacing w:after="0" w:line="360" w:lineRule="auto"/>
        <w:ind w:left="426" w:hanging="425"/>
        <w:jc w:val="center"/>
        <w:rPr>
          <w:rFonts w:ascii="Times New Roman" w:hAnsi="Times New Roman"/>
          <w:b/>
          <w:sz w:val="24"/>
          <w:szCs w:val="24"/>
          <w:lang w:val="id-ID"/>
        </w:rPr>
      </w:pPr>
    </w:p>
    <w:p w:rsidR="00E2594C" w:rsidRDefault="00E2594C" w:rsidP="001E27E1">
      <w:pPr>
        <w:pStyle w:val="ListParagraph"/>
        <w:spacing w:after="0" w:line="360" w:lineRule="auto"/>
        <w:ind w:left="426" w:hanging="425"/>
        <w:jc w:val="center"/>
        <w:rPr>
          <w:rFonts w:ascii="Times New Roman" w:hAnsi="Times New Roman"/>
          <w:b/>
          <w:sz w:val="24"/>
          <w:szCs w:val="24"/>
          <w:lang w:val="id-ID"/>
        </w:rPr>
      </w:pPr>
    </w:p>
    <w:p w:rsidR="00314885" w:rsidRPr="001E27E1" w:rsidRDefault="00314885" w:rsidP="001E27E1">
      <w:pPr>
        <w:pStyle w:val="ListParagraph"/>
        <w:spacing w:after="0" w:line="360" w:lineRule="auto"/>
        <w:ind w:left="426" w:hanging="425"/>
        <w:jc w:val="center"/>
        <w:rPr>
          <w:rFonts w:ascii="Times New Roman" w:hAnsi="Times New Roman"/>
          <w:b/>
          <w:sz w:val="24"/>
          <w:szCs w:val="24"/>
          <w:lang w:val="id-ID"/>
        </w:rPr>
      </w:pPr>
      <w:r w:rsidRPr="001E27E1">
        <w:rPr>
          <w:rFonts w:ascii="Times New Roman" w:hAnsi="Times New Roman"/>
          <w:b/>
          <w:sz w:val="24"/>
          <w:szCs w:val="24"/>
          <w:lang w:val="id-ID"/>
        </w:rPr>
        <w:lastRenderedPageBreak/>
        <w:t>BAB III</w:t>
      </w:r>
    </w:p>
    <w:p w:rsidR="00314885" w:rsidRPr="001E27E1" w:rsidRDefault="00314885" w:rsidP="001E27E1">
      <w:pPr>
        <w:pStyle w:val="ListParagraph"/>
        <w:spacing w:after="0" w:line="360" w:lineRule="auto"/>
        <w:ind w:left="284"/>
        <w:jc w:val="center"/>
        <w:rPr>
          <w:rFonts w:ascii="Times New Roman" w:hAnsi="Times New Roman"/>
          <w:b/>
          <w:sz w:val="24"/>
          <w:szCs w:val="24"/>
        </w:rPr>
      </w:pPr>
      <w:r w:rsidRPr="001E27E1">
        <w:rPr>
          <w:rFonts w:ascii="Times New Roman" w:hAnsi="Times New Roman"/>
          <w:b/>
          <w:sz w:val="24"/>
          <w:szCs w:val="24"/>
        </w:rPr>
        <w:t>HASIL YANG DICAPAI</w:t>
      </w:r>
    </w:p>
    <w:p w:rsidR="00314885" w:rsidRPr="001E27E1" w:rsidRDefault="00314885" w:rsidP="001E27E1">
      <w:pPr>
        <w:pStyle w:val="ListParagraph"/>
        <w:spacing w:after="0" w:line="360" w:lineRule="auto"/>
        <w:ind w:left="0" w:firstLine="709"/>
        <w:contextualSpacing w:val="0"/>
        <w:jc w:val="both"/>
        <w:rPr>
          <w:rFonts w:ascii="Times New Roman" w:hAnsi="Times New Roman"/>
          <w:b/>
          <w:sz w:val="24"/>
          <w:szCs w:val="24"/>
          <w:lang w:val="id-ID"/>
        </w:rPr>
      </w:pPr>
    </w:p>
    <w:p w:rsidR="00A440B9" w:rsidRDefault="00314885" w:rsidP="003237F4">
      <w:pPr>
        <w:pStyle w:val="ListParagraph"/>
        <w:spacing w:after="0" w:line="360" w:lineRule="auto"/>
        <w:ind w:left="0" w:firstLine="709"/>
        <w:contextualSpacing w:val="0"/>
        <w:jc w:val="both"/>
        <w:rPr>
          <w:rFonts w:ascii="Times New Roman" w:hAnsi="Times New Roman"/>
          <w:sz w:val="24"/>
          <w:szCs w:val="24"/>
          <w:lang w:val="id-ID"/>
        </w:rPr>
      </w:pPr>
      <w:r w:rsidRPr="001E27E1">
        <w:rPr>
          <w:rFonts w:ascii="Times New Roman" w:hAnsi="Times New Roman"/>
          <w:sz w:val="24"/>
          <w:szCs w:val="24"/>
        </w:rPr>
        <w:t xml:space="preserve">Dengan </w:t>
      </w:r>
      <w:r w:rsidRPr="001E27E1">
        <w:rPr>
          <w:rFonts w:ascii="Times New Roman" w:hAnsi="Times New Roman"/>
          <w:sz w:val="24"/>
          <w:szCs w:val="24"/>
          <w:lang w:val="id-ID"/>
        </w:rPr>
        <w:t xml:space="preserve">telah dilaksanakannya </w:t>
      </w:r>
      <w:r w:rsidRPr="001E27E1">
        <w:rPr>
          <w:rFonts w:ascii="Times New Roman" w:hAnsi="Times New Roman"/>
          <w:sz w:val="24"/>
          <w:szCs w:val="24"/>
        </w:rPr>
        <w:t xml:space="preserve">kegiatan </w:t>
      </w:r>
      <w:r w:rsidR="00044CDA" w:rsidRPr="001E27E1">
        <w:rPr>
          <w:rFonts w:ascii="Times New Roman" w:hAnsi="Times New Roman"/>
          <w:sz w:val="24"/>
          <w:szCs w:val="24"/>
          <w:lang w:val="id-ID"/>
        </w:rPr>
        <w:t xml:space="preserve">Advokasi </w:t>
      </w:r>
      <w:r w:rsidR="00044CDA">
        <w:rPr>
          <w:rFonts w:ascii="Times New Roman" w:hAnsi="Times New Roman"/>
          <w:sz w:val="24"/>
          <w:szCs w:val="24"/>
          <w:lang w:val="en-ID"/>
        </w:rPr>
        <w:t>KIE Kesehatan Reproduksi  Remaja tahun 201</w:t>
      </w:r>
      <w:r w:rsidR="00E2594C">
        <w:rPr>
          <w:rFonts w:ascii="Times New Roman" w:hAnsi="Times New Roman"/>
          <w:sz w:val="24"/>
          <w:szCs w:val="24"/>
          <w:lang w:val="en-ID"/>
        </w:rPr>
        <w:t>9</w:t>
      </w:r>
      <w:r w:rsidR="00044CDA">
        <w:rPr>
          <w:rFonts w:ascii="Times New Roman" w:hAnsi="Times New Roman"/>
          <w:sz w:val="24"/>
          <w:szCs w:val="24"/>
          <w:lang w:val="en-ID"/>
        </w:rPr>
        <w:t xml:space="preserve"> yang dilaksanakan pada </w:t>
      </w:r>
      <w:r w:rsidR="00E2594C">
        <w:rPr>
          <w:rFonts w:ascii="Times New Roman" w:hAnsi="Times New Roman"/>
          <w:sz w:val="24"/>
          <w:szCs w:val="24"/>
          <w:lang w:val="en-ID"/>
        </w:rPr>
        <w:t>pada tanggal 14 s.d 15 Agustus 2019 di Hotel Amaris Jalan Sudirman nomor 91 Pa</w:t>
      </w:r>
      <w:r w:rsidR="003237F4">
        <w:rPr>
          <w:rFonts w:ascii="Times New Roman" w:hAnsi="Times New Roman"/>
          <w:sz w:val="24"/>
          <w:szCs w:val="24"/>
          <w:lang w:val="en-ID"/>
        </w:rPr>
        <w:t xml:space="preserve">dang, dengan peserta 50 (lima puluh) orang yang terdiri dari </w:t>
      </w:r>
      <w:r w:rsidR="003237F4">
        <w:rPr>
          <w:rFonts w:ascii="Times New Roman" w:hAnsi="Times New Roman"/>
          <w:sz w:val="24"/>
          <w:szCs w:val="24"/>
        </w:rPr>
        <w:t xml:space="preserve">Pejabat pengelola kelompok PIK R yang ada di Dinas PPKB dan Guru-guru Pembina kelompok PIK R sekolah Kabupaten Kota se </w:t>
      </w:r>
      <w:r w:rsidR="0045600F">
        <w:rPr>
          <w:rFonts w:ascii="Times New Roman" w:hAnsi="Times New Roman"/>
          <w:sz w:val="24"/>
          <w:szCs w:val="24"/>
        </w:rPr>
        <w:t xml:space="preserve">Sumatera Barat, merupakan upaya </w:t>
      </w:r>
      <w:r w:rsidRPr="001E27E1">
        <w:rPr>
          <w:rFonts w:ascii="Times New Roman" w:hAnsi="Times New Roman"/>
          <w:sz w:val="24"/>
          <w:szCs w:val="24"/>
          <w:lang w:val="id-ID"/>
        </w:rPr>
        <w:t xml:space="preserve">untuk </w:t>
      </w:r>
      <w:r w:rsidR="003237F4">
        <w:rPr>
          <w:rFonts w:ascii="Times New Roman" w:hAnsi="Times New Roman"/>
          <w:sz w:val="24"/>
          <w:szCs w:val="24"/>
          <w:lang w:val="en-ID"/>
        </w:rPr>
        <w:t xml:space="preserve">meningkatkan pengetahuan, wawasan dan komitmen Pengelola dan Pembina Kelompok PIK R tentang </w:t>
      </w:r>
      <w:r w:rsidR="00E323C0">
        <w:rPr>
          <w:rFonts w:ascii="Times New Roman" w:hAnsi="Times New Roman"/>
          <w:sz w:val="24"/>
          <w:szCs w:val="24"/>
          <w:lang w:val="en-ID"/>
        </w:rPr>
        <w:t xml:space="preserve">kesehatan </w:t>
      </w:r>
      <w:r w:rsidR="00243B19">
        <w:rPr>
          <w:rFonts w:ascii="Times New Roman" w:hAnsi="Times New Roman"/>
          <w:sz w:val="24"/>
          <w:szCs w:val="24"/>
          <w:lang w:val="en-ID"/>
        </w:rPr>
        <w:t xml:space="preserve">hak-hak </w:t>
      </w:r>
      <w:r w:rsidR="00E323C0">
        <w:rPr>
          <w:rFonts w:ascii="Times New Roman" w:hAnsi="Times New Roman"/>
          <w:sz w:val="24"/>
          <w:szCs w:val="24"/>
          <w:lang w:val="en-ID"/>
        </w:rPr>
        <w:t>reproduksi</w:t>
      </w:r>
      <w:r w:rsidR="003237F4">
        <w:rPr>
          <w:rFonts w:ascii="Times New Roman" w:hAnsi="Times New Roman"/>
          <w:sz w:val="24"/>
          <w:szCs w:val="24"/>
          <w:lang w:val="en-ID"/>
        </w:rPr>
        <w:t xml:space="preserve"> remaja</w:t>
      </w:r>
      <w:r w:rsidR="00243B19">
        <w:rPr>
          <w:rFonts w:ascii="Times New Roman" w:hAnsi="Times New Roman"/>
          <w:sz w:val="24"/>
          <w:szCs w:val="24"/>
          <w:lang w:val="id-ID"/>
        </w:rPr>
        <w:t xml:space="preserve">, juga meningkatkan </w:t>
      </w:r>
      <w:r w:rsidR="00C25E6B">
        <w:rPr>
          <w:rFonts w:ascii="Times New Roman" w:hAnsi="Times New Roman"/>
          <w:sz w:val="24"/>
          <w:szCs w:val="24"/>
          <w:lang w:val="en-ID"/>
        </w:rPr>
        <w:t xml:space="preserve">edukasi </w:t>
      </w:r>
      <w:r w:rsidR="00243B19">
        <w:rPr>
          <w:rFonts w:ascii="Times New Roman" w:hAnsi="Times New Roman"/>
          <w:sz w:val="24"/>
          <w:szCs w:val="24"/>
          <w:lang w:val="id-ID"/>
        </w:rPr>
        <w:t xml:space="preserve">pemahaman sikap dan perilaku positif remaja </w:t>
      </w:r>
      <w:r w:rsidR="00243B19">
        <w:rPr>
          <w:rFonts w:ascii="Times New Roman" w:hAnsi="Times New Roman"/>
          <w:sz w:val="24"/>
          <w:szCs w:val="24"/>
          <w:lang w:val="en-ID"/>
        </w:rPr>
        <w:t xml:space="preserve">yang </w:t>
      </w:r>
      <w:r w:rsidR="00243B19">
        <w:rPr>
          <w:rFonts w:ascii="Times New Roman" w:hAnsi="Times New Roman"/>
          <w:sz w:val="24"/>
          <w:szCs w:val="24"/>
          <w:lang w:val="id-ID"/>
        </w:rPr>
        <w:t xml:space="preserve">jauh dari narkoba, pergaulan </w:t>
      </w:r>
      <w:r w:rsidR="003237F4">
        <w:rPr>
          <w:rFonts w:ascii="Times New Roman" w:hAnsi="Times New Roman"/>
          <w:sz w:val="24"/>
          <w:szCs w:val="24"/>
          <w:lang w:val="en-ID"/>
        </w:rPr>
        <w:t>beb</w:t>
      </w:r>
      <w:r w:rsidR="00243B19">
        <w:rPr>
          <w:rFonts w:ascii="Times New Roman" w:hAnsi="Times New Roman"/>
          <w:sz w:val="24"/>
          <w:szCs w:val="24"/>
          <w:lang w:val="en-ID"/>
        </w:rPr>
        <w:t xml:space="preserve">as </w:t>
      </w:r>
      <w:r w:rsidR="00243B19">
        <w:rPr>
          <w:rFonts w:ascii="Times New Roman" w:hAnsi="Times New Roman"/>
          <w:sz w:val="24"/>
          <w:szCs w:val="24"/>
          <w:lang w:val="id-ID"/>
        </w:rPr>
        <w:t xml:space="preserve">dan HIV AIDs serta memiliki wawasan untuk </w:t>
      </w:r>
      <w:r w:rsidR="00243B19">
        <w:rPr>
          <w:rFonts w:ascii="Times New Roman" w:hAnsi="Times New Roman"/>
          <w:sz w:val="24"/>
          <w:szCs w:val="24"/>
          <w:lang w:val="en-ID"/>
        </w:rPr>
        <w:t>p</w:t>
      </w:r>
      <w:r w:rsidR="00243B19">
        <w:rPr>
          <w:rFonts w:ascii="Times New Roman" w:hAnsi="Times New Roman"/>
          <w:sz w:val="24"/>
          <w:szCs w:val="24"/>
          <w:lang w:val="id-ID"/>
        </w:rPr>
        <w:t>enyiapkan kehidupan berkeluarga.</w:t>
      </w:r>
    </w:p>
    <w:p w:rsidR="001B799B" w:rsidRPr="001E27E1" w:rsidRDefault="001B799B" w:rsidP="001E27E1">
      <w:pPr>
        <w:pStyle w:val="ListParagraph"/>
        <w:spacing w:after="0" w:line="360" w:lineRule="auto"/>
        <w:ind w:left="0" w:firstLine="709"/>
        <w:contextualSpacing w:val="0"/>
        <w:jc w:val="both"/>
        <w:rPr>
          <w:rFonts w:ascii="Times New Roman" w:hAnsi="Times New Roman"/>
          <w:sz w:val="24"/>
          <w:szCs w:val="24"/>
          <w:lang w:val="id-ID"/>
        </w:rPr>
      </w:pPr>
    </w:p>
    <w:p w:rsidR="00314885" w:rsidRPr="0045600F" w:rsidRDefault="00314885" w:rsidP="0045600F">
      <w:pPr>
        <w:pStyle w:val="ListParagraph"/>
        <w:numPr>
          <w:ilvl w:val="2"/>
          <w:numId w:val="22"/>
        </w:numPr>
        <w:spacing w:after="0" w:line="360" w:lineRule="auto"/>
        <w:ind w:left="0"/>
        <w:jc w:val="both"/>
        <w:rPr>
          <w:rFonts w:ascii="Times New Roman" w:hAnsi="Times New Roman"/>
          <w:b/>
          <w:sz w:val="24"/>
          <w:szCs w:val="24"/>
          <w:lang w:val="id-ID"/>
        </w:rPr>
      </w:pPr>
      <w:r w:rsidRPr="0045600F">
        <w:rPr>
          <w:rFonts w:ascii="Times New Roman" w:hAnsi="Times New Roman"/>
          <w:b/>
          <w:sz w:val="24"/>
          <w:szCs w:val="24"/>
          <w:lang w:val="id-ID"/>
        </w:rPr>
        <w:t xml:space="preserve">Hasil Yang Diharapkan    </w:t>
      </w:r>
    </w:p>
    <w:p w:rsidR="0045600F" w:rsidRPr="0045600F" w:rsidRDefault="0045600F" w:rsidP="0045600F">
      <w:pPr>
        <w:spacing w:after="0" w:line="360" w:lineRule="auto"/>
        <w:jc w:val="both"/>
        <w:rPr>
          <w:rFonts w:ascii="Times New Roman" w:hAnsi="Times New Roman"/>
          <w:sz w:val="24"/>
          <w:szCs w:val="24"/>
        </w:rPr>
      </w:pPr>
      <w:r w:rsidRPr="0045600F">
        <w:rPr>
          <w:rFonts w:ascii="Times New Roman" w:hAnsi="Times New Roman"/>
          <w:sz w:val="24"/>
          <w:szCs w:val="24"/>
        </w:rPr>
        <w:t>Melalui</w:t>
      </w:r>
      <w:r>
        <w:rPr>
          <w:rFonts w:ascii="Times New Roman" w:hAnsi="Times New Roman"/>
          <w:sz w:val="24"/>
          <w:szCs w:val="24"/>
        </w:rPr>
        <w:t xml:space="preserve"> kegiatan ini yang merupakan upaya preventif dan promotif dalam mengatasi permasalahan remaja maka diharapkan kepada OPD PPKB Kabupaten Kota </w:t>
      </w:r>
      <w:proofErr w:type="gramStart"/>
      <w:r>
        <w:rPr>
          <w:rFonts w:ascii="Times New Roman" w:hAnsi="Times New Roman"/>
          <w:sz w:val="24"/>
          <w:szCs w:val="24"/>
        </w:rPr>
        <w:t>agar :</w:t>
      </w:r>
      <w:proofErr w:type="gramEnd"/>
    </w:p>
    <w:p w:rsidR="00EE4539" w:rsidRPr="00EE4539" w:rsidRDefault="0045600F" w:rsidP="009E119D">
      <w:pPr>
        <w:pStyle w:val="ListParagraph"/>
        <w:numPr>
          <w:ilvl w:val="0"/>
          <w:numId w:val="7"/>
        </w:numPr>
        <w:spacing w:after="0" w:line="360" w:lineRule="auto"/>
        <w:ind w:left="426" w:hanging="284"/>
        <w:contextualSpacing w:val="0"/>
        <w:jc w:val="both"/>
        <w:rPr>
          <w:rFonts w:ascii="Times New Roman" w:hAnsi="Times New Roman"/>
          <w:sz w:val="24"/>
          <w:szCs w:val="24"/>
        </w:rPr>
      </w:pPr>
      <w:r>
        <w:rPr>
          <w:rFonts w:ascii="Times New Roman" w:hAnsi="Times New Roman"/>
          <w:sz w:val="24"/>
          <w:szCs w:val="24"/>
          <w:lang w:val="en-ID"/>
        </w:rPr>
        <w:t>Meningkatkan p</w:t>
      </w:r>
      <w:r w:rsidR="00EE4539">
        <w:rPr>
          <w:rFonts w:ascii="Times New Roman" w:hAnsi="Times New Roman"/>
          <w:sz w:val="24"/>
          <w:szCs w:val="24"/>
          <w:lang w:val="en-ID"/>
        </w:rPr>
        <w:t>eran Guru BK dan Pejabat</w:t>
      </w:r>
      <w:r>
        <w:rPr>
          <w:rFonts w:ascii="Times New Roman" w:hAnsi="Times New Roman"/>
          <w:sz w:val="24"/>
          <w:szCs w:val="24"/>
          <w:lang w:val="en-ID"/>
        </w:rPr>
        <w:t xml:space="preserve"> OPD PPKB selaku pengelola dan pembina </w:t>
      </w:r>
      <w:r w:rsidR="00EE4539">
        <w:rPr>
          <w:rFonts w:ascii="Times New Roman" w:hAnsi="Times New Roman"/>
          <w:sz w:val="24"/>
          <w:szCs w:val="24"/>
          <w:lang w:val="en-ID"/>
        </w:rPr>
        <w:t xml:space="preserve">kelompok PIK R sekolah </w:t>
      </w:r>
      <w:r w:rsidR="00B31775">
        <w:rPr>
          <w:rFonts w:ascii="Times New Roman" w:hAnsi="Times New Roman"/>
          <w:sz w:val="24"/>
          <w:szCs w:val="24"/>
          <w:lang w:val="en-ID"/>
        </w:rPr>
        <w:t xml:space="preserve">lebih proaktif </w:t>
      </w:r>
      <w:r w:rsidR="00EE4539">
        <w:rPr>
          <w:rFonts w:ascii="Times New Roman" w:hAnsi="Times New Roman"/>
          <w:sz w:val="24"/>
          <w:szCs w:val="24"/>
          <w:lang w:val="en-ID"/>
        </w:rPr>
        <w:t xml:space="preserve">dalam membina dan mengembangkan kelompok-kelompok PIK </w:t>
      </w:r>
      <w:r w:rsidR="0055186F">
        <w:rPr>
          <w:rFonts w:ascii="Times New Roman" w:hAnsi="Times New Roman"/>
          <w:sz w:val="24"/>
          <w:szCs w:val="24"/>
          <w:lang w:val="en-ID"/>
        </w:rPr>
        <w:t>R</w:t>
      </w:r>
      <w:r w:rsidR="00EE4539">
        <w:rPr>
          <w:rFonts w:ascii="Times New Roman" w:hAnsi="Times New Roman"/>
          <w:sz w:val="24"/>
          <w:szCs w:val="24"/>
          <w:lang w:val="en-ID"/>
        </w:rPr>
        <w:t xml:space="preserve"> yang sudah ada, sehingga bermanfaat bagi</w:t>
      </w:r>
      <w:r>
        <w:rPr>
          <w:rFonts w:ascii="Times New Roman" w:hAnsi="Times New Roman"/>
          <w:sz w:val="24"/>
          <w:szCs w:val="24"/>
          <w:lang w:val="en-ID"/>
        </w:rPr>
        <w:t xml:space="preserve"> r</w:t>
      </w:r>
      <w:r w:rsidR="00EE4539">
        <w:rPr>
          <w:rFonts w:ascii="Times New Roman" w:hAnsi="Times New Roman"/>
          <w:sz w:val="24"/>
          <w:szCs w:val="24"/>
          <w:lang w:val="en-ID"/>
        </w:rPr>
        <w:t>emaja dilingku</w:t>
      </w:r>
      <w:r w:rsidR="0055186F">
        <w:rPr>
          <w:rFonts w:ascii="Times New Roman" w:hAnsi="Times New Roman"/>
          <w:sz w:val="24"/>
          <w:szCs w:val="24"/>
          <w:lang w:val="en-ID"/>
        </w:rPr>
        <w:t>p</w:t>
      </w:r>
      <w:r w:rsidR="00EE4539">
        <w:rPr>
          <w:rFonts w:ascii="Times New Roman" w:hAnsi="Times New Roman"/>
          <w:sz w:val="24"/>
          <w:szCs w:val="24"/>
          <w:lang w:val="en-ID"/>
        </w:rPr>
        <w:t xml:space="preserve"> sekolah dan masyarakat.</w:t>
      </w:r>
    </w:p>
    <w:p w:rsidR="009E119D" w:rsidRDefault="0045600F" w:rsidP="009E119D">
      <w:pPr>
        <w:pStyle w:val="ListParagraph"/>
        <w:numPr>
          <w:ilvl w:val="0"/>
          <w:numId w:val="7"/>
        </w:numPr>
        <w:spacing w:after="0" w:line="360" w:lineRule="auto"/>
        <w:ind w:left="426" w:hanging="284"/>
        <w:contextualSpacing w:val="0"/>
        <w:jc w:val="both"/>
        <w:rPr>
          <w:rFonts w:ascii="Times New Roman" w:hAnsi="Times New Roman"/>
          <w:sz w:val="24"/>
          <w:szCs w:val="24"/>
        </w:rPr>
      </w:pPr>
      <w:r>
        <w:rPr>
          <w:rFonts w:ascii="Times New Roman" w:hAnsi="Times New Roman"/>
          <w:sz w:val="24"/>
          <w:szCs w:val="24"/>
        </w:rPr>
        <w:t xml:space="preserve">Membentuk Tim Advokasi dan KIE Kesehatan Reproduksi </w:t>
      </w:r>
      <w:r w:rsidR="00243B19">
        <w:rPr>
          <w:rFonts w:ascii="Times New Roman" w:hAnsi="Times New Roman"/>
          <w:sz w:val="24"/>
          <w:szCs w:val="24"/>
        </w:rPr>
        <w:t xml:space="preserve">Remaja yang </w:t>
      </w:r>
      <w:r>
        <w:rPr>
          <w:rFonts w:ascii="Times New Roman" w:hAnsi="Times New Roman"/>
          <w:sz w:val="24"/>
          <w:szCs w:val="24"/>
        </w:rPr>
        <w:t xml:space="preserve">terdiri dari Dinas yang menangani PP KB , Dinas Pendidikan, Dinas Kesehatan, Dinas Pemuda Olah raga, dan Dinas terkait lainnya </w:t>
      </w:r>
      <w:r w:rsidR="009E119D">
        <w:rPr>
          <w:rFonts w:ascii="Times New Roman" w:hAnsi="Times New Roman"/>
          <w:sz w:val="24"/>
          <w:szCs w:val="24"/>
        </w:rPr>
        <w:t>untuk bersama-sama melakukan sinergi program kegiatan dalam mengatasi permasalahan remaja.</w:t>
      </w:r>
    </w:p>
    <w:p w:rsidR="009E119D" w:rsidRDefault="009E119D" w:rsidP="009E119D">
      <w:pPr>
        <w:pStyle w:val="ListParagraph"/>
        <w:numPr>
          <w:ilvl w:val="0"/>
          <w:numId w:val="7"/>
        </w:numPr>
        <w:spacing w:after="0" w:line="360" w:lineRule="auto"/>
        <w:ind w:left="426" w:hanging="284"/>
        <w:contextualSpacing w:val="0"/>
        <w:jc w:val="both"/>
        <w:rPr>
          <w:rFonts w:ascii="Times New Roman" w:hAnsi="Times New Roman"/>
          <w:sz w:val="24"/>
          <w:szCs w:val="24"/>
        </w:rPr>
      </w:pPr>
      <w:r>
        <w:rPr>
          <w:rFonts w:ascii="Times New Roman" w:hAnsi="Times New Roman"/>
          <w:sz w:val="24"/>
          <w:szCs w:val="24"/>
        </w:rPr>
        <w:t>Melakukan pemetaan kelompok PIK R untuk semua sekolah seperti SMP, MTs SMA, SMK dan MA</w:t>
      </w:r>
    </w:p>
    <w:p w:rsidR="00D07ED1" w:rsidRDefault="00D07ED1" w:rsidP="009E119D">
      <w:pPr>
        <w:pStyle w:val="ListParagraph"/>
        <w:numPr>
          <w:ilvl w:val="0"/>
          <w:numId w:val="7"/>
        </w:numPr>
        <w:spacing w:after="0" w:line="360" w:lineRule="auto"/>
        <w:ind w:left="426" w:hanging="284"/>
        <w:contextualSpacing w:val="0"/>
        <w:jc w:val="both"/>
        <w:rPr>
          <w:rFonts w:ascii="Times New Roman" w:hAnsi="Times New Roman"/>
          <w:sz w:val="24"/>
          <w:szCs w:val="24"/>
        </w:rPr>
      </w:pPr>
      <w:r>
        <w:rPr>
          <w:rFonts w:ascii="Times New Roman" w:hAnsi="Times New Roman"/>
          <w:sz w:val="24"/>
          <w:szCs w:val="24"/>
        </w:rPr>
        <w:t>Melakukan koordinasi dengan sekolah-sekolah bahwa kegiatan penyuluhan dan sosialisasi agar lebih efektif dilakukan pada kegiatan ekstra kurikuler di hari krida/sabtu dengan menghidupkan komunikasi dua arah antara narasumber dengan siswa.</w:t>
      </w:r>
    </w:p>
    <w:p w:rsidR="009E119D" w:rsidRDefault="009E119D" w:rsidP="00B81F69">
      <w:pPr>
        <w:pStyle w:val="ListParagraph"/>
        <w:numPr>
          <w:ilvl w:val="0"/>
          <w:numId w:val="7"/>
        </w:numPr>
        <w:spacing w:after="0" w:line="360" w:lineRule="auto"/>
        <w:ind w:left="426" w:hanging="284"/>
        <w:contextualSpacing w:val="0"/>
        <w:jc w:val="both"/>
        <w:rPr>
          <w:rFonts w:ascii="Times New Roman" w:hAnsi="Times New Roman"/>
          <w:sz w:val="24"/>
          <w:szCs w:val="24"/>
        </w:rPr>
      </w:pPr>
      <w:r w:rsidRPr="009E119D">
        <w:rPr>
          <w:rFonts w:ascii="Times New Roman" w:hAnsi="Times New Roman"/>
          <w:sz w:val="24"/>
          <w:szCs w:val="24"/>
        </w:rPr>
        <w:lastRenderedPageBreak/>
        <w:t xml:space="preserve">Mengalokasikan </w:t>
      </w:r>
      <w:r>
        <w:rPr>
          <w:rFonts w:ascii="Times New Roman" w:hAnsi="Times New Roman"/>
          <w:sz w:val="24"/>
          <w:szCs w:val="24"/>
        </w:rPr>
        <w:t xml:space="preserve">anggaran melalui </w:t>
      </w:r>
      <w:r w:rsidRPr="009E119D">
        <w:rPr>
          <w:rFonts w:ascii="Times New Roman" w:hAnsi="Times New Roman"/>
          <w:sz w:val="24"/>
          <w:szCs w:val="24"/>
        </w:rPr>
        <w:t>program kegiatan untuk pembinaan kelompok PIK R Sekolah, dengan memfasilitasi pembentukan dan pengembangan kelompok PIK R</w:t>
      </w:r>
      <w:r>
        <w:rPr>
          <w:rFonts w:ascii="Times New Roman" w:hAnsi="Times New Roman"/>
          <w:sz w:val="24"/>
          <w:szCs w:val="24"/>
        </w:rPr>
        <w:t>.</w:t>
      </w:r>
    </w:p>
    <w:p w:rsidR="00D07ED1" w:rsidRDefault="00D07ED1" w:rsidP="00D07ED1">
      <w:pPr>
        <w:pStyle w:val="ListParagraph"/>
        <w:spacing w:after="0" w:line="360" w:lineRule="auto"/>
        <w:ind w:left="426"/>
        <w:contextualSpacing w:val="0"/>
        <w:jc w:val="both"/>
        <w:rPr>
          <w:rFonts w:ascii="Times New Roman" w:hAnsi="Times New Roman"/>
          <w:sz w:val="24"/>
          <w:szCs w:val="24"/>
        </w:rPr>
      </w:pPr>
    </w:p>
    <w:p w:rsidR="00451C77" w:rsidRPr="00DB0120" w:rsidRDefault="00451C77" w:rsidP="009E119D">
      <w:pPr>
        <w:pStyle w:val="ListParagraph"/>
        <w:numPr>
          <w:ilvl w:val="2"/>
          <w:numId w:val="22"/>
        </w:numPr>
        <w:spacing w:after="0" w:line="360" w:lineRule="auto"/>
        <w:ind w:left="284"/>
        <w:jc w:val="both"/>
        <w:rPr>
          <w:rFonts w:ascii="Times New Roman" w:hAnsi="Times New Roman"/>
          <w:b/>
          <w:sz w:val="24"/>
          <w:szCs w:val="24"/>
        </w:rPr>
      </w:pPr>
      <w:r>
        <w:rPr>
          <w:rFonts w:ascii="Times New Roman" w:hAnsi="Times New Roman"/>
          <w:b/>
          <w:sz w:val="24"/>
          <w:szCs w:val="24"/>
          <w:lang w:val="en-ID"/>
        </w:rPr>
        <w:t>Capaian Realisasi Anggaran</w:t>
      </w:r>
    </w:p>
    <w:p w:rsidR="00451C77" w:rsidRDefault="00451C77" w:rsidP="00451C77">
      <w:pPr>
        <w:pStyle w:val="ListParagraph"/>
        <w:spacing w:after="0" w:line="360" w:lineRule="auto"/>
        <w:ind w:left="426"/>
        <w:jc w:val="both"/>
        <w:rPr>
          <w:rFonts w:ascii="Times New Roman" w:hAnsi="Times New Roman"/>
          <w:sz w:val="24"/>
          <w:szCs w:val="24"/>
          <w:lang w:val="en-ID"/>
        </w:rPr>
      </w:pPr>
      <w:r w:rsidRPr="00DB0120">
        <w:rPr>
          <w:rFonts w:ascii="Times New Roman" w:hAnsi="Times New Roman"/>
          <w:sz w:val="24"/>
          <w:szCs w:val="24"/>
          <w:lang w:val="en-ID"/>
        </w:rPr>
        <w:t>Kegiatan</w:t>
      </w:r>
      <w:r>
        <w:rPr>
          <w:rFonts w:ascii="Times New Roman" w:hAnsi="Times New Roman"/>
          <w:sz w:val="24"/>
          <w:szCs w:val="24"/>
          <w:lang w:val="en-ID"/>
        </w:rPr>
        <w:t xml:space="preserve"> Advokasi KIE KEsehatan Reproduksi Remaja Tahun 201</w:t>
      </w:r>
      <w:r w:rsidR="00C25E6B">
        <w:rPr>
          <w:rFonts w:ascii="Times New Roman" w:hAnsi="Times New Roman"/>
          <w:sz w:val="24"/>
          <w:szCs w:val="24"/>
          <w:lang w:val="en-ID"/>
        </w:rPr>
        <w:t>9</w:t>
      </w:r>
      <w:r>
        <w:rPr>
          <w:rFonts w:ascii="Times New Roman" w:hAnsi="Times New Roman"/>
          <w:sz w:val="24"/>
          <w:szCs w:val="24"/>
          <w:lang w:val="en-ID"/>
        </w:rPr>
        <w:t xml:space="preserve"> </w:t>
      </w:r>
      <w:r w:rsidRPr="00DB0120">
        <w:rPr>
          <w:rFonts w:ascii="Times New Roman" w:hAnsi="Times New Roman"/>
          <w:sz w:val="24"/>
          <w:szCs w:val="24"/>
          <w:lang w:val="en-ID"/>
        </w:rPr>
        <w:t xml:space="preserve"> </w:t>
      </w:r>
      <w:r>
        <w:rPr>
          <w:rFonts w:ascii="Times New Roman" w:hAnsi="Times New Roman"/>
          <w:sz w:val="24"/>
          <w:szCs w:val="24"/>
          <w:lang w:val="en-ID"/>
        </w:rPr>
        <w:t>yang pembiayaannya dibebankan pada DPA- OPD Dinas Pengendalian Penduduk Keluarga Berencana, Kependudukan dan Pencatatan Sipil (DPPKBKPS) Provinsi Sumatera Barat  No. DPA-OPD : 1.02.08.1.02.08</w:t>
      </w:r>
      <w:r w:rsidR="00C25E6B">
        <w:rPr>
          <w:rFonts w:ascii="Times New Roman" w:hAnsi="Times New Roman"/>
          <w:sz w:val="24"/>
          <w:szCs w:val="24"/>
          <w:lang w:val="en-ID"/>
        </w:rPr>
        <w:t>.01.111</w:t>
      </w:r>
      <w:r>
        <w:rPr>
          <w:rFonts w:ascii="Times New Roman" w:hAnsi="Times New Roman"/>
          <w:sz w:val="24"/>
          <w:szCs w:val="24"/>
          <w:lang w:val="en-ID"/>
        </w:rPr>
        <w:t>.</w:t>
      </w:r>
      <w:r w:rsidR="00C25E6B">
        <w:rPr>
          <w:rFonts w:ascii="Times New Roman" w:hAnsi="Times New Roman"/>
          <w:sz w:val="24"/>
          <w:szCs w:val="24"/>
          <w:lang w:val="en-ID"/>
        </w:rPr>
        <w:t>001  tanggal 16 Januari 2019</w:t>
      </w:r>
      <w:r>
        <w:rPr>
          <w:rFonts w:ascii="Times New Roman" w:hAnsi="Times New Roman"/>
          <w:sz w:val="24"/>
          <w:szCs w:val="24"/>
          <w:lang w:val="en-ID"/>
        </w:rPr>
        <w:t xml:space="preserve"> sebesar Rp. </w:t>
      </w:r>
      <w:r w:rsidR="00C25E6B">
        <w:rPr>
          <w:rFonts w:ascii="Times New Roman" w:hAnsi="Times New Roman"/>
          <w:sz w:val="24"/>
          <w:szCs w:val="24"/>
          <w:lang w:val="en-ID"/>
        </w:rPr>
        <w:t>39.120</w:t>
      </w:r>
      <w:r>
        <w:rPr>
          <w:rFonts w:ascii="Times New Roman" w:hAnsi="Times New Roman"/>
          <w:sz w:val="24"/>
          <w:szCs w:val="24"/>
          <w:lang w:val="en-ID"/>
        </w:rPr>
        <w:t>.000,- (</w:t>
      </w:r>
      <w:r w:rsidR="00C25E6B">
        <w:rPr>
          <w:rFonts w:ascii="Times New Roman" w:hAnsi="Times New Roman"/>
          <w:sz w:val="24"/>
          <w:szCs w:val="24"/>
          <w:lang w:val="en-ID"/>
        </w:rPr>
        <w:t>tiga puluh Sembilan juta seratus dua puluh ribu r</w:t>
      </w:r>
      <w:r>
        <w:rPr>
          <w:rFonts w:ascii="Times New Roman" w:hAnsi="Times New Roman"/>
          <w:sz w:val="24"/>
          <w:szCs w:val="24"/>
          <w:lang w:val="en-ID"/>
        </w:rPr>
        <w:t>upiah) dan realiasasi fisik 100 persen d</w:t>
      </w:r>
      <w:r w:rsidR="00C25E6B">
        <w:rPr>
          <w:rFonts w:ascii="Times New Roman" w:hAnsi="Times New Roman"/>
          <w:sz w:val="24"/>
          <w:szCs w:val="24"/>
          <w:lang w:val="en-ID"/>
        </w:rPr>
        <w:t>an realiasasi keuangan sebesar 9</w:t>
      </w:r>
      <w:r>
        <w:rPr>
          <w:rFonts w:ascii="Times New Roman" w:hAnsi="Times New Roman"/>
          <w:sz w:val="24"/>
          <w:szCs w:val="24"/>
          <w:lang w:val="en-ID"/>
        </w:rPr>
        <w:t>9,</w:t>
      </w:r>
      <w:r w:rsidR="00C25E6B">
        <w:rPr>
          <w:rFonts w:ascii="Times New Roman" w:hAnsi="Times New Roman"/>
          <w:sz w:val="24"/>
          <w:szCs w:val="24"/>
          <w:lang w:val="en-ID"/>
        </w:rPr>
        <w:t>90</w:t>
      </w:r>
      <w:r>
        <w:rPr>
          <w:rFonts w:ascii="Times New Roman" w:hAnsi="Times New Roman"/>
          <w:sz w:val="24"/>
          <w:szCs w:val="24"/>
          <w:lang w:val="en-ID"/>
        </w:rPr>
        <w:t>%, dengan rincian seperti yang diuraikan sebagai berikut :</w:t>
      </w:r>
    </w:p>
    <w:p w:rsidR="00A12E5F" w:rsidRPr="00E41B51" w:rsidRDefault="00A12E5F" w:rsidP="00451C77">
      <w:pPr>
        <w:pStyle w:val="ListParagraph"/>
        <w:spacing w:after="0" w:line="360" w:lineRule="auto"/>
        <w:ind w:left="426"/>
        <w:jc w:val="both"/>
        <w:rPr>
          <w:rFonts w:ascii="Times New Roman" w:hAnsi="Times New Roman"/>
          <w:sz w:val="20"/>
          <w:szCs w:val="24"/>
          <w:lang w:val="en-ID"/>
        </w:rPr>
      </w:pPr>
    </w:p>
    <w:tbl>
      <w:tblPr>
        <w:tblStyle w:val="TableGrid"/>
        <w:tblW w:w="8475" w:type="dxa"/>
        <w:tblInd w:w="-147" w:type="dxa"/>
        <w:tblLook w:val="04A0" w:firstRow="1" w:lastRow="0" w:firstColumn="1" w:lastColumn="0" w:noHBand="0" w:noVBand="1"/>
      </w:tblPr>
      <w:tblGrid>
        <w:gridCol w:w="570"/>
        <w:gridCol w:w="1840"/>
        <w:gridCol w:w="1417"/>
        <w:gridCol w:w="1418"/>
        <w:gridCol w:w="1134"/>
        <w:gridCol w:w="1048"/>
        <w:gridCol w:w="1048"/>
      </w:tblGrid>
      <w:tr w:rsidR="007259A4" w:rsidTr="00F47AE1">
        <w:tc>
          <w:tcPr>
            <w:tcW w:w="570" w:type="dxa"/>
          </w:tcPr>
          <w:p w:rsidR="00451C77" w:rsidRDefault="00451C77" w:rsidP="00E41B51">
            <w:pPr>
              <w:pStyle w:val="ListParagraph"/>
              <w:spacing w:after="0" w:line="240" w:lineRule="auto"/>
              <w:ind w:left="0"/>
              <w:jc w:val="center"/>
              <w:rPr>
                <w:rFonts w:ascii="Times New Roman" w:hAnsi="Times New Roman"/>
                <w:sz w:val="24"/>
                <w:szCs w:val="24"/>
                <w:lang w:val="en-ID"/>
              </w:rPr>
            </w:pPr>
            <w:r>
              <w:rPr>
                <w:rFonts w:ascii="Times New Roman" w:hAnsi="Times New Roman"/>
                <w:sz w:val="24"/>
                <w:szCs w:val="24"/>
                <w:lang w:val="en-ID"/>
              </w:rPr>
              <w:t>No.</w:t>
            </w:r>
          </w:p>
        </w:tc>
        <w:tc>
          <w:tcPr>
            <w:tcW w:w="1840" w:type="dxa"/>
          </w:tcPr>
          <w:p w:rsidR="00451C77" w:rsidRDefault="00451C77" w:rsidP="00E41B51">
            <w:pPr>
              <w:pStyle w:val="ListParagraph"/>
              <w:spacing w:after="0" w:line="240" w:lineRule="auto"/>
              <w:ind w:left="0"/>
              <w:jc w:val="center"/>
              <w:rPr>
                <w:rFonts w:ascii="Times New Roman" w:hAnsi="Times New Roman"/>
                <w:sz w:val="24"/>
                <w:szCs w:val="24"/>
                <w:lang w:val="en-ID"/>
              </w:rPr>
            </w:pPr>
            <w:r>
              <w:rPr>
                <w:rFonts w:ascii="Times New Roman" w:hAnsi="Times New Roman"/>
                <w:sz w:val="24"/>
                <w:szCs w:val="24"/>
                <w:lang w:val="en-ID"/>
              </w:rPr>
              <w:t>Uraian Kegiatan</w:t>
            </w:r>
          </w:p>
        </w:tc>
        <w:tc>
          <w:tcPr>
            <w:tcW w:w="1417" w:type="dxa"/>
          </w:tcPr>
          <w:p w:rsidR="00451C77" w:rsidRDefault="00451C77" w:rsidP="00E41B51">
            <w:pPr>
              <w:pStyle w:val="ListParagraph"/>
              <w:spacing w:after="0" w:line="240" w:lineRule="auto"/>
              <w:ind w:left="0"/>
              <w:jc w:val="center"/>
              <w:rPr>
                <w:rFonts w:ascii="Times New Roman" w:hAnsi="Times New Roman"/>
                <w:sz w:val="24"/>
                <w:szCs w:val="24"/>
                <w:lang w:val="en-ID"/>
              </w:rPr>
            </w:pPr>
            <w:r>
              <w:rPr>
                <w:rFonts w:ascii="Times New Roman" w:hAnsi="Times New Roman"/>
                <w:sz w:val="24"/>
                <w:szCs w:val="24"/>
                <w:lang w:val="en-ID"/>
              </w:rPr>
              <w:t>Anggaran (Rp.)</w:t>
            </w:r>
          </w:p>
        </w:tc>
        <w:tc>
          <w:tcPr>
            <w:tcW w:w="1418" w:type="dxa"/>
          </w:tcPr>
          <w:p w:rsidR="00451C77" w:rsidRDefault="00451C77" w:rsidP="00E41B51">
            <w:pPr>
              <w:pStyle w:val="ListParagraph"/>
              <w:spacing w:after="0" w:line="240" w:lineRule="auto"/>
              <w:ind w:left="0"/>
              <w:jc w:val="center"/>
              <w:rPr>
                <w:rFonts w:ascii="Times New Roman" w:hAnsi="Times New Roman"/>
                <w:sz w:val="24"/>
                <w:szCs w:val="24"/>
                <w:lang w:val="en-ID"/>
              </w:rPr>
            </w:pPr>
            <w:r>
              <w:rPr>
                <w:rFonts w:ascii="Times New Roman" w:hAnsi="Times New Roman"/>
                <w:sz w:val="24"/>
                <w:szCs w:val="24"/>
                <w:lang w:val="en-ID"/>
              </w:rPr>
              <w:t>Realisasi (Rp)</w:t>
            </w:r>
          </w:p>
        </w:tc>
        <w:tc>
          <w:tcPr>
            <w:tcW w:w="1134" w:type="dxa"/>
          </w:tcPr>
          <w:p w:rsidR="00451C77" w:rsidRDefault="00451C77" w:rsidP="00E41B51">
            <w:pPr>
              <w:pStyle w:val="ListParagraph"/>
              <w:spacing w:after="0" w:line="240" w:lineRule="auto"/>
              <w:ind w:left="0"/>
              <w:jc w:val="center"/>
              <w:rPr>
                <w:rFonts w:ascii="Times New Roman" w:hAnsi="Times New Roman"/>
                <w:sz w:val="24"/>
                <w:szCs w:val="24"/>
                <w:lang w:val="en-ID"/>
              </w:rPr>
            </w:pPr>
            <w:r>
              <w:rPr>
                <w:rFonts w:ascii="Times New Roman" w:hAnsi="Times New Roman"/>
                <w:sz w:val="24"/>
                <w:szCs w:val="24"/>
                <w:lang w:val="en-ID"/>
              </w:rPr>
              <w:t>Sisa (Rp)</w:t>
            </w:r>
          </w:p>
        </w:tc>
        <w:tc>
          <w:tcPr>
            <w:tcW w:w="1048" w:type="dxa"/>
          </w:tcPr>
          <w:p w:rsidR="00451C77" w:rsidRDefault="00451C77" w:rsidP="00E41B51">
            <w:pPr>
              <w:pStyle w:val="ListParagraph"/>
              <w:spacing w:after="0" w:line="240" w:lineRule="auto"/>
              <w:ind w:left="0"/>
              <w:jc w:val="center"/>
              <w:rPr>
                <w:rFonts w:ascii="Times New Roman" w:hAnsi="Times New Roman"/>
                <w:sz w:val="24"/>
                <w:szCs w:val="24"/>
                <w:lang w:val="en-ID"/>
              </w:rPr>
            </w:pPr>
            <w:r>
              <w:rPr>
                <w:rFonts w:ascii="Times New Roman" w:hAnsi="Times New Roman"/>
                <w:sz w:val="24"/>
                <w:szCs w:val="24"/>
                <w:lang w:val="en-ID"/>
              </w:rPr>
              <w:t>Fisik (%)</w:t>
            </w:r>
          </w:p>
        </w:tc>
        <w:tc>
          <w:tcPr>
            <w:tcW w:w="1048" w:type="dxa"/>
          </w:tcPr>
          <w:p w:rsidR="00451C77" w:rsidRDefault="00451C77" w:rsidP="00E41B51">
            <w:pPr>
              <w:pStyle w:val="ListParagraph"/>
              <w:spacing w:after="0" w:line="240" w:lineRule="auto"/>
              <w:ind w:left="0"/>
              <w:jc w:val="center"/>
              <w:rPr>
                <w:rFonts w:ascii="Times New Roman" w:hAnsi="Times New Roman"/>
                <w:sz w:val="24"/>
                <w:szCs w:val="24"/>
                <w:lang w:val="en-ID"/>
              </w:rPr>
            </w:pPr>
            <w:r>
              <w:rPr>
                <w:rFonts w:ascii="Times New Roman" w:hAnsi="Times New Roman"/>
                <w:sz w:val="24"/>
                <w:szCs w:val="24"/>
                <w:lang w:val="en-ID"/>
              </w:rPr>
              <w:t>Keu (%)</w:t>
            </w:r>
          </w:p>
        </w:tc>
      </w:tr>
      <w:tr w:rsidR="007259A4" w:rsidTr="00F47AE1">
        <w:tc>
          <w:tcPr>
            <w:tcW w:w="570" w:type="dxa"/>
          </w:tcPr>
          <w:p w:rsidR="00A12E5F" w:rsidRDefault="00A12E5F"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1.</w:t>
            </w:r>
          </w:p>
        </w:tc>
        <w:tc>
          <w:tcPr>
            <w:tcW w:w="1840" w:type="dxa"/>
          </w:tcPr>
          <w:p w:rsidR="00A12E5F" w:rsidRDefault="00A12E5F"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ATK</w:t>
            </w:r>
          </w:p>
        </w:tc>
        <w:tc>
          <w:tcPr>
            <w:tcW w:w="1417" w:type="dxa"/>
          </w:tcPr>
          <w:p w:rsidR="00A12E5F" w:rsidRDefault="00C25E6B"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2.747.</w:t>
            </w:r>
            <w:r w:rsidR="00A12E5F">
              <w:rPr>
                <w:rFonts w:ascii="Times New Roman" w:hAnsi="Times New Roman"/>
                <w:sz w:val="24"/>
                <w:szCs w:val="24"/>
                <w:lang w:val="en-ID"/>
              </w:rPr>
              <w:t>000</w:t>
            </w:r>
          </w:p>
        </w:tc>
        <w:tc>
          <w:tcPr>
            <w:tcW w:w="1418" w:type="dxa"/>
          </w:tcPr>
          <w:p w:rsidR="00A12E5F" w:rsidRDefault="00C25E6B"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2.747.</w:t>
            </w:r>
            <w:r w:rsidR="00A12E5F">
              <w:rPr>
                <w:rFonts w:ascii="Times New Roman" w:hAnsi="Times New Roman"/>
                <w:sz w:val="24"/>
                <w:szCs w:val="24"/>
                <w:lang w:val="en-ID"/>
              </w:rPr>
              <w:t>000</w:t>
            </w:r>
          </w:p>
        </w:tc>
        <w:tc>
          <w:tcPr>
            <w:tcW w:w="1134" w:type="dxa"/>
          </w:tcPr>
          <w:p w:rsidR="00A12E5F" w:rsidRDefault="00A12E5F" w:rsidP="00E41B51">
            <w:pPr>
              <w:pStyle w:val="ListParagraph"/>
              <w:spacing w:after="0" w:line="240" w:lineRule="auto"/>
              <w:ind w:left="0"/>
              <w:jc w:val="center"/>
              <w:rPr>
                <w:rFonts w:ascii="Times New Roman" w:hAnsi="Times New Roman"/>
                <w:sz w:val="24"/>
                <w:szCs w:val="24"/>
                <w:lang w:val="en-ID"/>
              </w:rPr>
            </w:pPr>
            <w:r>
              <w:rPr>
                <w:rFonts w:ascii="Times New Roman" w:hAnsi="Times New Roman"/>
                <w:sz w:val="24"/>
                <w:szCs w:val="24"/>
                <w:lang w:val="en-ID"/>
              </w:rPr>
              <w:t>-</w:t>
            </w:r>
          </w:p>
        </w:tc>
        <w:tc>
          <w:tcPr>
            <w:tcW w:w="1048" w:type="dxa"/>
          </w:tcPr>
          <w:p w:rsidR="00A12E5F" w:rsidRDefault="00A12E5F"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100 %</w:t>
            </w:r>
          </w:p>
        </w:tc>
        <w:tc>
          <w:tcPr>
            <w:tcW w:w="1048" w:type="dxa"/>
          </w:tcPr>
          <w:p w:rsidR="00A12E5F" w:rsidRDefault="00A12E5F"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100 %</w:t>
            </w:r>
          </w:p>
        </w:tc>
      </w:tr>
      <w:tr w:rsidR="007259A4" w:rsidTr="00F47AE1">
        <w:tc>
          <w:tcPr>
            <w:tcW w:w="570" w:type="dxa"/>
          </w:tcPr>
          <w:p w:rsidR="00A12E5F" w:rsidRDefault="00A12E5F"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2.</w:t>
            </w:r>
          </w:p>
        </w:tc>
        <w:tc>
          <w:tcPr>
            <w:tcW w:w="1840" w:type="dxa"/>
          </w:tcPr>
          <w:p w:rsidR="00A12E5F" w:rsidRDefault="00A12E5F"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BBM</w:t>
            </w:r>
          </w:p>
        </w:tc>
        <w:tc>
          <w:tcPr>
            <w:tcW w:w="1417" w:type="dxa"/>
          </w:tcPr>
          <w:p w:rsidR="00A12E5F" w:rsidRDefault="00E41B51"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 xml:space="preserve">   </w:t>
            </w:r>
            <w:r w:rsidR="00C25E6B">
              <w:rPr>
                <w:rFonts w:ascii="Times New Roman" w:hAnsi="Times New Roman"/>
                <w:sz w:val="24"/>
                <w:szCs w:val="24"/>
                <w:lang w:val="en-ID"/>
              </w:rPr>
              <w:t>542.00</w:t>
            </w:r>
            <w:r w:rsidR="00A12E5F">
              <w:rPr>
                <w:rFonts w:ascii="Times New Roman" w:hAnsi="Times New Roman"/>
                <w:sz w:val="24"/>
                <w:szCs w:val="24"/>
                <w:lang w:val="en-ID"/>
              </w:rPr>
              <w:t>0</w:t>
            </w:r>
          </w:p>
        </w:tc>
        <w:tc>
          <w:tcPr>
            <w:tcW w:w="1418" w:type="dxa"/>
          </w:tcPr>
          <w:p w:rsidR="00A12E5F" w:rsidRDefault="00E41B51"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 xml:space="preserve">   </w:t>
            </w:r>
            <w:r w:rsidR="007259A4">
              <w:rPr>
                <w:rFonts w:ascii="Times New Roman" w:hAnsi="Times New Roman"/>
                <w:sz w:val="24"/>
                <w:szCs w:val="24"/>
                <w:lang w:val="en-ID"/>
              </w:rPr>
              <w:t>542</w:t>
            </w:r>
            <w:r w:rsidR="00A12E5F">
              <w:rPr>
                <w:rFonts w:ascii="Times New Roman" w:hAnsi="Times New Roman"/>
                <w:sz w:val="24"/>
                <w:szCs w:val="24"/>
                <w:lang w:val="en-ID"/>
              </w:rPr>
              <w:t>.000</w:t>
            </w:r>
          </w:p>
        </w:tc>
        <w:tc>
          <w:tcPr>
            <w:tcW w:w="1134" w:type="dxa"/>
          </w:tcPr>
          <w:p w:rsidR="00A12E5F" w:rsidRDefault="00A12E5F" w:rsidP="00E41B51">
            <w:pPr>
              <w:spacing w:line="240" w:lineRule="auto"/>
              <w:jc w:val="center"/>
            </w:pPr>
            <w:r>
              <w:rPr>
                <w:rFonts w:ascii="Times New Roman" w:hAnsi="Times New Roman"/>
                <w:sz w:val="24"/>
                <w:szCs w:val="24"/>
                <w:lang w:val="en-ID"/>
              </w:rPr>
              <w:t>-</w:t>
            </w:r>
          </w:p>
        </w:tc>
        <w:tc>
          <w:tcPr>
            <w:tcW w:w="1048" w:type="dxa"/>
          </w:tcPr>
          <w:p w:rsidR="00A12E5F" w:rsidRDefault="00A12E5F" w:rsidP="00E41B51">
            <w:pPr>
              <w:spacing w:line="240" w:lineRule="auto"/>
            </w:pPr>
            <w:r w:rsidRPr="00630696">
              <w:rPr>
                <w:rFonts w:ascii="Times New Roman" w:hAnsi="Times New Roman"/>
                <w:sz w:val="24"/>
                <w:szCs w:val="24"/>
                <w:lang w:val="en-ID"/>
              </w:rPr>
              <w:t>100 %</w:t>
            </w:r>
          </w:p>
        </w:tc>
        <w:tc>
          <w:tcPr>
            <w:tcW w:w="1048" w:type="dxa"/>
          </w:tcPr>
          <w:p w:rsidR="00A12E5F" w:rsidRDefault="00A12E5F" w:rsidP="00E41B51">
            <w:pPr>
              <w:spacing w:line="240" w:lineRule="auto"/>
            </w:pPr>
            <w:r>
              <w:rPr>
                <w:rFonts w:ascii="Times New Roman" w:hAnsi="Times New Roman"/>
                <w:sz w:val="24"/>
                <w:szCs w:val="24"/>
                <w:lang w:val="en-ID"/>
              </w:rPr>
              <w:t xml:space="preserve">100 </w:t>
            </w:r>
            <w:r w:rsidRPr="00630696">
              <w:rPr>
                <w:rFonts w:ascii="Times New Roman" w:hAnsi="Times New Roman"/>
                <w:sz w:val="24"/>
                <w:szCs w:val="24"/>
                <w:lang w:val="en-ID"/>
              </w:rPr>
              <w:t>%</w:t>
            </w:r>
          </w:p>
        </w:tc>
      </w:tr>
      <w:tr w:rsidR="007259A4" w:rsidTr="00F47AE1">
        <w:tc>
          <w:tcPr>
            <w:tcW w:w="570" w:type="dxa"/>
          </w:tcPr>
          <w:p w:rsidR="00A12E5F" w:rsidRDefault="00A12E5F"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3.</w:t>
            </w:r>
          </w:p>
        </w:tc>
        <w:tc>
          <w:tcPr>
            <w:tcW w:w="1840" w:type="dxa"/>
          </w:tcPr>
          <w:p w:rsidR="00A12E5F" w:rsidRDefault="00A12E5F"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Seminar Kit Peserta</w:t>
            </w:r>
          </w:p>
        </w:tc>
        <w:tc>
          <w:tcPr>
            <w:tcW w:w="1417" w:type="dxa"/>
          </w:tcPr>
          <w:p w:rsidR="00A12E5F" w:rsidRDefault="00A12E5F"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2.</w:t>
            </w:r>
            <w:r w:rsidR="007259A4">
              <w:rPr>
                <w:rFonts w:ascii="Times New Roman" w:hAnsi="Times New Roman"/>
                <w:sz w:val="24"/>
                <w:szCs w:val="24"/>
                <w:lang w:val="en-ID"/>
              </w:rPr>
              <w:t>500</w:t>
            </w:r>
            <w:r>
              <w:rPr>
                <w:rFonts w:ascii="Times New Roman" w:hAnsi="Times New Roman"/>
                <w:sz w:val="24"/>
                <w:szCs w:val="24"/>
                <w:lang w:val="en-ID"/>
              </w:rPr>
              <w:t>.000</w:t>
            </w:r>
          </w:p>
        </w:tc>
        <w:tc>
          <w:tcPr>
            <w:tcW w:w="1418" w:type="dxa"/>
          </w:tcPr>
          <w:p w:rsidR="00A12E5F" w:rsidRDefault="00A12E5F"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2.</w:t>
            </w:r>
            <w:r w:rsidR="007259A4">
              <w:rPr>
                <w:rFonts w:ascii="Times New Roman" w:hAnsi="Times New Roman"/>
                <w:sz w:val="24"/>
                <w:szCs w:val="24"/>
                <w:lang w:val="en-ID"/>
              </w:rPr>
              <w:t>500</w:t>
            </w:r>
            <w:r>
              <w:rPr>
                <w:rFonts w:ascii="Times New Roman" w:hAnsi="Times New Roman"/>
                <w:sz w:val="24"/>
                <w:szCs w:val="24"/>
                <w:lang w:val="en-ID"/>
              </w:rPr>
              <w:t>.000</w:t>
            </w:r>
          </w:p>
        </w:tc>
        <w:tc>
          <w:tcPr>
            <w:tcW w:w="1134" w:type="dxa"/>
          </w:tcPr>
          <w:p w:rsidR="00A12E5F" w:rsidRPr="002449C4" w:rsidRDefault="00A12E5F" w:rsidP="00E41B51">
            <w:pPr>
              <w:spacing w:line="240" w:lineRule="auto"/>
              <w:jc w:val="center"/>
              <w:rPr>
                <w:rFonts w:ascii="Times New Roman" w:hAnsi="Times New Roman"/>
                <w:sz w:val="24"/>
                <w:szCs w:val="24"/>
                <w:lang w:val="en-ID"/>
              </w:rPr>
            </w:pPr>
          </w:p>
        </w:tc>
        <w:tc>
          <w:tcPr>
            <w:tcW w:w="1048" w:type="dxa"/>
          </w:tcPr>
          <w:p w:rsidR="00A12E5F" w:rsidRPr="00630696" w:rsidRDefault="00A12E5F" w:rsidP="00E41B51">
            <w:pPr>
              <w:spacing w:line="240" w:lineRule="auto"/>
              <w:rPr>
                <w:rFonts w:ascii="Times New Roman" w:hAnsi="Times New Roman"/>
                <w:sz w:val="24"/>
                <w:szCs w:val="24"/>
                <w:lang w:val="en-ID"/>
              </w:rPr>
            </w:pPr>
            <w:r>
              <w:rPr>
                <w:rFonts w:ascii="Times New Roman" w:hAnsi="Times New Roman"/>
                <w:sz w:val="24"/>
                <w:szCs w:val="24"/>
                <w:lang w:val="en-ID"/>
              </w:rPr>
              <w:t>100%</w:t>
            </w:r>
          </w:p>
        </w:tc>
        <w:tc>
          <w:tcPr>
            <w:tcW w:w="1048" w:type="dxa"/>
          </w:tcPr>
          <w:p w:rsidR="00A12E5F" w:rsidRPr="00630696" w:rsidRDefault="00A12E5F" w:rsidP="00E41B51">
            <w:pPr>
              <w:spacing w:line="240" w:lineRule="auto"/>
              <w:rPr>
                <w:rFonts w:ascii="Times New Roman" w:hAnsi="Times New Roman"/>
                <w:sz w:val="24"/>
                <w:szCs w:val="24"/>
                <w:lang w:val="en-ID"/>
              </w:rPr>
            </w:pPr>
            <w:r>
              <w:rPr>
                <w:rFonts w:ascii="Times New Roman" w:hAnsi="Times New Roman"/>
                <w:sz w:val="24"/>
                <w:szCs w:val="24"/>
                <w:lang w:val="en-ID"/>
              </w:rPr>
              <w:t>100 %</w:t>
            </w:r>
          </w:p>
        </w:tc>
      </w:tr>
      <w:tr w:rsidR="007259A4" w:rsidTr="00F47AE1">
        <w:tc>
          <w:tcPr>
            <w:tcW w:w="570" w:type="dxa"/>
          </w:tcPr>
          <w:p w:rsidR="00A12E5F" w:rsidRDefault="00A12E5F"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4.</w:t>
            </w:r>
          </w:p>
        </w:tc>
        <w:tc>
          <w:tcPr>
            <w:tcW w:w="1840" w:type="dxa"/>
          </w:tcPr>
          <w:p w:rsidR="00A12E5F" w:rsidRDefault="00A12E5F"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Spanduk</w:t>
            </w:r>
          </w:p>
        </w:tc>
        <w:tc>
          <w:tcPr>
            <w:tcW w:w="1417" w:type="dxa"/>
          </w:tcPr>
          <w:p w:rsidR="00A12E5F" w:rsidRDefault="00E41B51"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 xml:space="preserve">   </w:t>
            </w:r>
            <w:r w:rsidR="007259A4">
              <w:rPr>
                <w:rFonts w:ascii="Times New Roman" w:hAnsi="Times New Roman"/>
                <w:sz w:val="24"/>
                <w:szCs w:val="24"/>
                <w:lang w:val="en-ID"/>
              </w:rPr>
              <w:t>3</w:t>
            </w:r>
            <w:r w:rsidR="00A12E5F">
              <w:rPr>
                <w:rFonts w:ascii="Times New Roman" w:hAnsi="Times New Roman"/>
                <w:sz w:val="24"/>
                <w:szCs w:val="24"/>
                <w:lang w:val="en-ID"/>
              </w:rPr>
              <w:t>00.000</w:t>
            </w:r>
          </w:p>
        </w:tc>
        <w:tc>
          <w:tcPr>
            <w:tcW w:w="1418" w:type="dxa"/>
          </w:tcPr>
          <w:p w:rsidR="00A12E5F" w:rsidRDefault="00E41B51"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 xml:space="preserve">   </w:t>
            </w:r>
            <w:r w:rsidR="007259A4">
              <w:rPr>
                <w:rFonts w:ascii="Times New Roman" w:hAnsi="Times New Roman"/>
                <w:sz w:val="24"/>
                <w:szCs w:val="24"/>
                <w:lang w:val="en-ID"/>
              </w:rPr>
              <w:t>3</w:t>
            </w:r>
            <w:r w:rsidR="00A12E5F">
              <w:rPr>
                <w:rFonts w:ascii="Times New Roman" w:hAnsi="Times New Roman"/>
                <w:sz w:val="24"/>
                <w:szCs w:val="24"/>
                <w:lang w:val="en-ID"/>
              </w:rPr>
              <w:t>00.000</w:t>
            </w:r>
          </w:p>
        </w:tc>
        <w:tc>
          <w:tcPr>
            <w:tcW w:w="1134" w:type="dxa"/>
          </w:tcPr>
          <w:p w:rsidR="00A12E5F" w:rsidRDefault="00A12E5F" w:rsidP="00E41B51">
            <w:pPr>
              <w:spacing w:line="240" w:lineRule="auto"/>
              <w:jc w:val="center"/>
            </w:pPr>
            <w:r w:rsidRPr="002449C4">
              <w:rPr>
                <w:rFonts w:ascii="Times New Roman" w:hAnsi="Times New Roman"/>
                <w:sz w:val="24"/>
                <w:szCs w:val="24"/>
                <w:lang w:val="en-ID"/>
              </w:rPr>
              <w:t>-</w:t>
            </w:r>
          </w:p>
        </w:tc>
        <w:tc>
          <w:tcPr>
            <w:tcW w:w="1048" w:type="dxa"/>
          </w:tcPr>
          <w:p w:rsidR="00A12E5F" w:rsidRDefault="00A12E5F" w:rsidP="00E41B51">
            <w:pPr>
              <w:spacing w:line="240" w:lineRule="auto"/>
            </w:pPr>
            <w:r w:rsidRPr="00630696">
              <w:rPr>
                <w:rFonts w:ascii="Times New Roman" w:hAnsi="Times New Roman"/>
                <w:sz w:val="24"/>
                <w:szCs w:val="24"/>
                <w:lang w:val="en-ID"/>
              </w:rPr>
              <w:t>100 %</w:t>
            </w:r>
          </w:p>
        </w:tc>
        <w:tc>
          <w:tcPr>
            <w:tcW w:w="1048" w:type="dxa"/>
          </w:tcPr>
          <w:p w:rsidR="00A12E5F" w:rsidRDefault="00A12E5F" w:rsidP="00E41B51">
            <w:pPr>
              <w:spacing w:line="240" w:lineRule="auto"/>
            </w:pPr>
            <w:r w:rsidRPr="00630696">
              <w:rPr>
                <w:rFonts w:ascii="Times New Roman" w:hAnsi="Times New Roman"/>
                <w:sz w:val="24"/>
                <w:szCs w:val="24"/>
                <w:lang w:val="en-ID"/>
              </w:rPr>
              <w:t>100 %</w:t>
            </w:r>
          </w:p>
        </w:tc>
      </w:tr>
      <w:tr w:rsidR="007259A4" w:rsidTr="00F47AE1">
        <w:tc>
          <w:tcPr>
            <w:tcW w:w="570" w:type="dxa"/>
          </w:tcPr>
          <w:p w:rsidR="00A12E5F" w:rsidRDefault="00A12E5F"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5.</w:t>
            </w:r>
          </w:p>
        </w:tc>
        <w:tc>
          <w:tcPr>
            <w:tcW w:w="1840" w:type="dxa"/>
          </w:tcPr>
          <w:p w:rsidR="00A12E5F" w:rsidRDefault="007259A4"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Akomodasi peserta +panitia</w:t>
            </w:r>
          </w:p>
        </w:tc>
        <w:tc>
          <w:tcPr>
            <w:tcW w:w="1417" w:type="dxa"/>
          </w:tcPr>
          <w:p w:rsidR="00A12E5F" w:rsidRDefault="007259A4"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17.500</w:t>
            </w:r>
            <w:r w:rsidR="00A12E5F">
              <w:rPr>
                <w:rFonts w:ascii="Times New Roman" w:hAnsi="Times New Roman"/>
                <w:sz w:val="24"/>
                <w:szCs w:val="24"/>
                <w:lang w:val="en-ID"/>
              </w:rPr>
              <w:t>.000</w:t>
            </w:r>
          </w:p>
        </w:tc>
        <w:tc>
          <w:tcPr>
            <w:tcW w:w="1418" w:type="dxa"/>
          </w:tcPr>
          <w:p w:rsidR="00A12E5F" w:rsidRDefault="007259A4"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17.500</w:t>
            </w:r>
            <w:r w:rsidR="00A12E5F">
              <w:rPr>
                <w:rFonts w:ascii="Times New Roman" w:hAnsi="Times New Roman"/>
                <w:sz w:val="24"/>
                <w:szCs w:val="24"/>
                <w:lang w:val="en-ID"/>
              </w:rPr>
              <w:t>.000</w:t>
            </w:r>
          </w:p>
        </w:tc>
        <w:tc>
          <w:tcPr>
            <w:tcW w:w="1134" w:type="dxa"/>
          </w:tcPr>
          <w:p w:rsidR="00A12E5F" w:rsidRPr="002449C4" w:rsidRDefault="00A12E5F" w:rsidP="00E41B51">
            <w:pPr>
              <w:spacing w:line="240" w:lineRule="auto"/>
              <w:jc w:val="center"/>
              <w:rPr>
                <w:rFonts w:ascii="Times New Roman" w:hAnsi="Times New Roman"/>
                <w:sz w:val="24"/>
                <w:szCs w:val="24"/>
                <w:lang w:val="en-ID"/>
              </w:rPr>
            </w:pPr>
          </w:p>
        </w:tc>
        <w:tc>
          <w:tcPr>
            <w:tcW w:w="1048" w:type="dxa"/>
          </w:tcPr>
          <w:p w:rsidR="00A12E5F" w:rsidRPr="00630696" w:rsidRDefault="00A12E5F" w:rsidP="00E41B51">
            <w:pPr>
              <w:spacing w:line="240" w:lineRule="auto"/>
              <w:rPr>
                <w:rFonts w:ascii="Times New Roman" w:hAnsi="Times New Roman"/>
                <w:sz w:val="24"/>
                <w:szCs w:val="24"/>
                <w:lang w:val="en-ID"/>
              </w:rPr>
            </w:pPr>
            <w:r>
              <w:rPr>
                <w:rFonts w:ascii="Times New Roman" w:hAnsi="Times New Roman"/>
                <w:sz w:val="24"/>
                <w:szCs w:val="24"/>
                <w:lang w:val="en-ID"/>
              </w:rPr>
              <w:t>100%</w:t>
            </w:r>
          </w:p>
        </w:tc>
        <w:tc>
          <w:tcPr>
            <w:tcW w:w="1048" w:type="dxa"/>
          </w:tcPr>
          <w:p w:rsidR="00A12E5F" w:rsidRPr="00630696" w:rsidRDefault="00A12E5F" w:rsidP="00E41B51">
            <w:pPr>
              <w:spacing w:line="240" w:lineRule="auto"/>
              <w:rPr>
                <w:rFonts w:ascii="Times New Roman" w:hAnsi="Times New Roman"/>
                <w:sz w:val="24"/>
                <w:szCs w:val="24"/>
                <w:lang w:val="en-ID"/>
              </w:rPr>
            </w:pPr>
            <w:r>
              <w:rPr>
                <w:rFonts w:ascii="Times New Roman" w:hAnsi="Times New Roman"/>
                <w:sz w:val="24"/>
                <w:szCs w:val="24"/>
                <w:lang w:val="en-ID"/>
              </w:rPr>
              <w:t>100%</w:t>
            </w:r>
          </w:p>
        </w:tc>
      </w:tr>
      <w:tr w:rsidR="007259A4" w:rsidTr="00F47AE1">
        <w:tc>
          <w:tcPr>
            <w:tcW w:w="570" w:type="dxa"/>
          </w:tcPr>
          <w:p w:rsidR="007259A4" w:rsidRDefault="007259A4"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6.</w:t>
            </w:r>
          </w:p>
        </w:tc>
        <w:tc>
          <w:tcPr>
            <w:tcW w:w="1840" w:type="dxa"/>
          </w:tcPr>
          <w:p w:rsidR="007259A4" w:rsidRDefault="007259A4"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Jasa Narsumber+ tenaga ahli</w:t>
            </w:r>
          </w:p>
        </w:tc>
        <w:tc>
          <w:tcPr>
            <w:tcW w:w="1417" w:type="dxa"/>
          </w:tcPr>
          <w:p w:rsidR="007259A4" w:rsidRDefault="007259A4"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4.000.000</w:t>
            </w:r>
          </w:p>
        </w:tc>
        <w:tc>
          <w:tcPr>
            <w:tcW w:w="1418" w:type="dxa"/>
          </w:tcPr>
          <w:p w:rsidR="007259A4" w:rsidRDefault="007259A4"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4.000.000</w:t>
            </w:r>
          </w:p>
        </w:tc>
        <w:tc>
          <w:tcPr>
            <w:tcW w:w="1134" w:type="dxa"/>
          </w:tcPr>
          <w:p w:rsidR="007259A4" w:rsidRPr="002449C4" w:rsidRDefault="007259A4" w:rsidP="00E41B51">
            <w:pPr>
              <w:spacing w:line="240" w:lineRule="auto"/>
              <w:jc w:val="center"/>
              <w:rPr>
                <w:rFonts w:ascii="Times New Roman" w:hAnsi="Times New Roman"/>
                <w:sz w:val="24"/>
                <w:szCs w:val="24"/>
                <w:lang w:val="en-ID"/>
              </w:rPr>
            </w:pPr>
            <w:r>
              <w:rPr>
                <w:rFonts w:ascii="Times New Roman" w:hAnsi="Times New Roman"/>
                <w:sz w:val="24"/>
                <w:szCs w:val="24"/>
                <w:lang w:val="en-ID"/>
              </w:rPr>
              <w:t>-</w:t>
            </w:r>
          </w:p>
        </w:tc>
        <w:tc>
          <w:tcPr>
            <w:tcW w:w="1048" w:type="dxa"/>
          </w:tcPr>
          <w:p w:rsidR="007259A4" w:rsidRPr="00630696" w:rsidRDefault="007259A4" w:rsidP="00E41B51">
            <w:pPr>
              <w:spacing w:line="240" w:lineRule="auto"/>
              <w:rPr>
                <w:rFonts w:ascii="Times New Roman" w:hAnsi="Times New Roman"/>
                <w:sz w:val="24"/>
                <w:szCs w:val="24"/>
                <w:lang w:val="en-ID"/>
              </w:rPr>
            </w:pPr>
            <w:r>
              <w:rPr>
                <w:rFonts w:ascii="Times New Roman" w:hAnsi="Times New Roman"/>
                <w:sz w:val="24"/>
                <w:szCs w:val="24"/>
                <w:lang w:val="en-ID"/>
              </w:rPr>
              <w:t>100%</w:t>
            </w:r>
          </w:p>
        </w:tc>
        <w:tc>
          <w:tcPr>
            <w:tcW w:w="1048" w:type="dxa"/>
          </w:tcPr>
          <w:p w:rsidR="007259A4" w:rsidRPr="00630696" w:rsidRDefault="007259A4" w:rsidP="00E41B51">
            <w:pPr>
              <w:spacing w:line="240" w:lineRule="auto"/>
              <w:rPr>
                <w:rFonts w:ascii="Times New Roman" w:hAnsi="Times New Roman"/>
                <w:sz w:val="24"/>
                <w:szCs w:val="24"/>
                <w:lang w:val="en-ID"/>
              </w:rPr>
            </w:pPr>
            <w:r>
              <w:rPr>
                <w:rFonts w:ascii="Times New Roman" w:hAnsi="Times New Roman"/>
                <w:sz w:val="24"/>
                <w:szCs w:val="24"/>
                <w:lang w:val="en-ID"/>
              </w:rPr>
              <w:t>100%</w:t>
            </w:r>
          </w:p>
        </w:tc>
      </w:tr>
      <w:tr w:rsidR="007259A4" w:rsidTr="00F47AE1">
        <w:tc>
          <w:tcPr>
            <w:tcW w:w="570" w:type="dxa"/>
          </w:tcPr>
          <w:p w:rsidR="007259A4" w:rsidRDefault="007259A4"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7.</w:t>
            </w:r>
          </w:p>
        </w:tc>
        <w:tc>
          <w:tcPr>
            <w:tcW w:w="1840" w:type="dxa"/>
          </w:tcPr>
          <w:p w:rsidR="007259A4" w:rsidRDefault="007259A4"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Jasa MC</w:t>
            </w:r>
          </w:p>
        </w:tc>
        <w:tc>
          <w:tcPr>
            <w:tcW w:w="1417" w:type="dxa"/>
          </w:tcPr>
          <w:p w:rsidR="007259A4" w:rsidRDefault="00E41B51"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 xml:space="preserve">   </w:t>
            </w:r>
            <w:r w:rsidR="007259A4">
              <w:rPr>
                <w:rFonts w:ascii="Times New Roman" w:hAnsi="Times New Roman"/>
                <w:sz w:val="24"/>
                <w:szCs w:val="24"/>
                <w:lang w:val="en-ID"/>
              </w:rPr>
              <w:t>150.000</w:t>
            </w:r>
          </w:p>
        </w:tc>
        <w:tc>
          <w:tcPr>
            <w:tcW w:w="1418" w:type="dxa"/>
          </w:tcPr>
          <w:p w:rsidR="007259A4" w:rsidRDefault="00E41B51"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 xml:space="preserve">   </w:t>
            </w:r>
            <w:r w:rsidR="007259A4">
              <w:rPr>
                <w:rFonts w:ascii="Times New Roman" w:hAnsi="Times New Roman"/>
                <w:sz w:val="24"/>
                <w:szCs w:val="24"/>
                <w:lang w:val="en-ID"/>
              </w:rPr>
              <w:t>150.000</w:t>
            </w:r>
          </w:p>
        </w:tc>
        <w:tc>
          <w:tcPr>
            <w:tcW w:w="1134" w:type="dxa"/>
          </w:tcPr>
          <w:p w:rsidR="007259A4" w:rsidRPr="002449C4" w:rsidRDefault="007259A4" w:rsidP="00E41B51">
            <w:pPr>
              <w:spacing w:line="240" w:lineRule="auto"/>
              <w:jc w:val="center"/>
              <w:rPr>
                <w:rFonts w:ascii="Times New Roman" w:hAnsi="Times New Roman"/>
                <w:sz w:val="24"/>
                <w:szCs w:val="24"/>
                <w:lang w:val="en-ID"/>
              </w:rPr>
            </w:pPr>
            <w:r>
              <w:rPr>
                <w:rFonts w:ascii="Times New Roman" w:hAnsi="Times New Roman"/>
                <w:sz w:val="24"/>
                <w:szCs w:val="24"/>
                <w:lang w:val="en-ID"/>
              </w:rPr>
              <w:t>-</w:t>
            </w:r>
          </w:p>
        </w:tc>
        <w:tc>
          <w:tcPr>
            <w:tcW w:w="1048" w:type="dxa"/>
          </w:tcPr>
          <w:p w:rsidR="007259A4" w:rsidRPr="00630696" w:rsidRDefault="007259A4" w:rsidP="00E41B51">
            <w:pPr>
              <w:spacing w:line="240" w:lineRule="auto"/>
              <w:rPr>
                <w:rFonts w:ascii="Times New Roman" w:hAnsi="Times New Roman"/>
                <w:sz w:val="24"/>
                <w:szCs w:val="24"/>
                <w:lang w:val="en-ID"/>
              </w:rPr>
            </w:pPr>
            <w:r>
              <w:rPr>
                <w:rFonts w:ascii="Times New Roman" w:hAnsi="Times New Roman"/>
                <w:sz w:val="24"/>
                <w:szCs w:val="24"/>
                <w:lang w:val="en-ID"/>
              </w:rPr>
              <w:t>100%</w:t>
            </w:r>
          </w:p>
        </w:tc>
        <w:tc>
          <w:tcPr>
            <w:tcW w:w="1048" w:type="dxa"/>
          </w:tcPr>
          <w:p w:rsidR="007259A4" w:rsidRPr="00630696" w:rsidRDefault="007259A4" w:rsidP="00E41B51">
            <w:pPr>
              <w:spacing w:line="240" w:lineRule="auto"/>
              <w:rPr>
                <w:rFonts w:ascii="Times New Roman" w:hAnsi="Times New Roman"/>
                <w:sz w:val="24"/>
                <w:szCs w:val="24"/>
                <w:lang w:val="en-ID"/>
              </w:rPr>
            </w:pPr>
            <w:r>
              <w:rPr>
                <w:rFonts w:ascii="Times New Roman" w:hAnsi="Times New Roman"/>
                <w:sz w:val="24"/>
                <w:szCs w:val="24"/>
                <w:lang w:val="en-ID"/>
              </w:rPr>
              <w:t>100%</w:t>
            </w:r>
          </w:p>
        </w:tc>
      </w:tr>
      <w:tr w:rsidR="007259A4" w:rsidTr="00F47AE1">
        <w:tc>
          <w:tcPr>
            <w:tcW w:w="570" w:type="dxa"/>
          </w:tcPr>
          <w:p w:rsidR="007259A4" w:rsidRDefault="007259A4"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8.</w:t>
            </w:r>
          </w:p>
        </w:tc>
        <w:tc>
          <w:tcPr>
            <w:tcW w:w="1840" w:type="dxa"/>
          </w:tcPr>
          <w:p w:rsidR="007259A4" w:rsidRDefault="007259A4"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Jasa Moderator</w:t>
            </w:r>
          </w:p>
        </w:tc>
        <w:tc>
          <w:tcPr>
            <w:tcW w:w="1417" w:type="dxa"/>
          </w:tcPr>
          <w:p w:rsidR="007259A4" w:rsidRDefault="007259A4"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1.500.000</w:t>
            </w:r>
          </w:p>
        </w:tc>
        <w:tc>
          <w:tcPr>
            <w:tcW w:w="1418" w:type="dxa"/>
          </w:tcPr>
          <w:p w:rsidR="007259A4" w:rsidRDefault="007259A4"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1.500.000</w:t>
            </w:r>
          </w:p>
        </w:tc>
        <w:tc>
          <w:tcPr>
            <w:tcW w:w="1134" w:type="dxa"/>
          </w:tcPr>
          <w:p w:rsidR="007259A4" w:rsidRPr="002449C4" w:rsidRDefault="007259A4" w:rsidP="00E41B51">
            <w:pPr>
              <w:spacing w:line="240" w:lineRule="auto"/>
              <w:jc w:val="center"/>
              <w:rPr>
                <w:rFonts w:ascii="Times New Roman" w:hAnsi="Times New Roman"/>
                <w:sz w:val="24"/>
                <w:szCs w:val="24"/>
                <w:lang w:val="en-ID"/>
              </w:rPr>
            </w:pPr>
            <w:r>
              <w:rPr>
                <w:rFonts w:ascii="Times New Roman" w:hAnsi="Times New Roman"/>
                <w:sz w:val="24"/>
                <w:szCs w:val="24"/>
                <w:lang w:val="en-ID"/>
              </w:rPr>
              <w:t>-</w:t>
            </w:r>
          </w:p>
        </w:tc>
        <w:tc>
          <w:tcPr>
            <w:tcW w:w="1048" w:type="dxa"/>
          </w:tcPr>
          <w:p w:rsidR="007259A4" w:rsidRPr="00630696" w:rsidRDefault="007259A4" w:rsidP="00E41B51">
            <w:pPr>
              <w:spacing w:line="240" w:lineRule="auto"/>
              <w:rPr>
                <w:rFonts w:ascii="Times New Roman" w:hAnsi="Times New Roman"/>
                <w:sz w:val="24"/>
                <w:szCs w:val="24"/>
                <w:lang w:val="en-ID"/>
              </w:rPr>
            </w:pPr>
            <w:r>
              <w:rPr>
                <w:rFonts w:ascii="Times New Roman" w:hAnsi="Times New Roman"/>
                <w:sz w:val="24"/>
                <w:szCs w:val="24"/>
                <w:lang w:val="en-ID"/>
              </w:rPr>
              <w:t>100%</w:t>
            </w:r>
          </w:p>
        </w:tc>
        <w:tc>
          <w:tcPr>
            <w:tcW w:w="1048" w:type="dxa"/>
          </w:tcPr>
          <w:p w:rsidR="007259A4" w:rsidRPr="00630696" w:rsidRDefault="007259A4" w:rsidP="00E41B51">
            <w:pPr>
              <w:spacing w:line="240" w:lineRule="auto"/>
              <w:rPr>
                <w:rFonts w:ascii="Times New Roman" w:hAnsi="Times New Roman"/>
                <w:sz w:val="24"/>
                <w:szCs w:val="24"/>
                <w:lang w:val="en-ID"/>
              </w:rPr>
            </w:pPr>
            <w:r>
              <w:rPr>
                <w:rFonts w:ascii="Times New Roman" w:hAnsi="Times New Roman"/>
                <w:sz w:val="24"/>
                <w:szCs w:val="24"/>
                <w:lang w:val="en-ID"/>
              </w:rPr>
              <w:t>100%</w:t>
            </w:r>
          </w:p>
        </w:tc>
      </w:tr>
      <w:tr w:rsidR="007259A4" w:rsidTr="00F47AE1">
        <w:tc>
          <w:tcPr>
            <w:tcW w:w="570" w:type="dxa"/>
          </w:tcPr>
          <w:p w:rsidR="007259A4" w:rsidRDefault="007259A4"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9.</w:t>
            </w:r>
          </w:p>
        </w:tc>
        <w:tc>
          <w:tcPr>
            <w:tcW w:w="1840" w:type="dxa"/>
          </w:tcPr>
          <w:p w:rsidR="007259A4" w:rsidRDefault="007259A4"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Jasa pembaca doa</w:t>
            </w:r>
          </w:p>
        </w:tc>
        <w:tc>
          <w:tcPr>
            <w:tcW w:w="1417" w:type="dxa"/>
          </w:tcPr>
          <w:p w:rsidR="007259A4" w:rsidRDefault="00E41B51"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 xml:space="preserve">    </w:t>
            </w:r>
            <w:r w:rsidR="007259A4">
              <w:rPr>
                <w:rFonts w:ascii="Times New Roman" w:hAnsi="Times New Roman"/>
                <w:sz w:val="24"/>
                <w:szCs w:val="24"/>
                <w:lang w:val="en-ID"/>
              </w:rPr>
              <w:t>150.00</w:t>
            </w:r>
            <w:r>
              <w:rPr>
                <w:rFonts w:ascii="Times New Roman" w:hAnsi="Times New Roman"/>
                <w:sz w:val="24"/>
                <w:szCs w:val="24"/>
                <w:lang w:val="en-ID"/>
              </w:rPr>
              <w:t>0</w:t>
            </w:r>
          </w:p>
        </w:tc>
        <w:tc>
          <w:tcPr>
            <w:tcW w:w="1418" w:type="dxa"/>
          </w:tcPr>
          <w:p w:rsidR="007259A4" w:rsidRDefault="00E41B51"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 xml:space="preserve">   </w:t>
            </w:r>
            <w:r w:rsidR="007259A4">
              <w:rPr>
                <w:rFonts w:ascii="Times New Roman" w:hAnsi="Times New Roman"/>
                <w:sz w:val="24"/>
                <w:szCs w:val="24"/>
                <w:lang w:val="en-ID"/>
              </w:rPr>
              <w:t>150.000</w:t>
            </w:r>
          </w:p>
        </w:tc>
        <w:tc>
          <w:tcPr>
            <w:tcW w:w="1134" w:type="dxa"/>
          </w:tcPr>
          <w:p w:rsidR="007259A4" w:rsidRPr="002449C4" w:rsidRDefault="007259A4" w:rsidP="00E41B51">
            <w:pPr>
              <w:spacing w:line="240" w:lineRule="auto"/>
              <w:jc w:val="center"/>
              <w:rPr>
                <w:rFonts w:ascii="Times New Roman" w:hAnsi="Times New Roman"/>
                <w:sz w:val="24"/>
                <w:szCs w:val="24"/>
                <w:lang w:val="en-ID"/>
              </w:rPr>
            </w:pPr>
            <w:r>
              <w:rPr>
                <w:rFonts w:ascii="Times New Roman" w:hAnsi="Times New Roman"/>
                <w:sz w:val="24"/>
                <w:szCs w:val="24"/>
                <w:lang w:val="en-ID"/>
              </w:rPr>
              <w:t>-</w:t>
            </w:r>
          </w:p>
        </w:tc>
        <w:tc>
          <w:tcPr>
            <w:tcW w:w="1048" w:type="dxa"/>
          </w:tcPr>
          <w:p w:rsidR="007259A4" w:rsidRPr="00630696" w:rsidRDefault="007259A4" w:rsidP="00E41B51">
            <w:pPr>
              <w:spacing w:line="240" w:lineRule="auto"/>
              <w:rPr>
                <w:rFonts w:ascii="Times New Roman" w:hAnsi="Times New Roman"/>
                <w:sz w:val="24"/>
                <w:szCs w:val="24"/>
                <w:lang w:val="en-ID"/>
              </w:rPr>
            </w:pPr>
            <w:r>
              <w:rPr>
                <w:rFonts w:ascii="Times New Roman" w:hAnsi="Times New Roman"/>
                <w:sz w:val="24"/>
                <w:szCs w:val="24"/>
                <w:lang w:val="en-ID"/>
              </w:rPr>
              <w:t>100%</w:t>
            </w:r>
          </w:p>
        </w:tc>
        <w:tc>
          <w:tcPr>
            <w:tcW w:w="1048" w:type="dxa"/>
          </w:tcPr>
          <w:p w:rsidR="007259A4" w:rsidRPr="00630696" w:rsidRDefault="007259A4" w:rsidP="00E41B51">
            <w:pPr>
              <w:spacing w:line="240" w:lineRule="auto"/>
              <w:rPr>
                <w:rFonts w:ascii="Times New Roman" w:hAnsi="Times New Roman"/>
                <w:sz w:val="24"/>
                <w:szCs w:val="24"/>
                <w:lang w:val="en-ID"/>
              </w:rPr>
            </w:pPr>
            <w:r>
              <w:rPr>
                <w:rFonts w:ascii="Times New Roman" w:hAnsi="Times New Roman"/>
                <w:sz w:val="24"/>
                <w:szCs w:val="24"/>
                <w:lang w:val="en-ID"/>
              </w:rPr>
              <w:t>100%</w:t>
            </w:r>
          </w:p>
        </w:tc>
      </w:tr>
      <w:tr w:rsidR="007259A4" w:rsidTr="00F47AE1">
        <w:tc>
          <w:tcPr>
            <w:tcW w:w="570" w:type="dxa"/>
          </w:tcPr>
          <w:p w:rsidR="00A12E5F" w:rsidRDefault="00A12E5F"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6.</w:t>
            </w:r>
          </w:p>
        </w:tc>
        <w:tc>
          <w:tcPr>
            <w:tcW w:w="1840" w:type="dxa"/>
          </w:tcPr>
          <w:p w:rsidR="00A12E5F" w:rsidRDefault="00A12E5F"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Penggandaan</w:t>
            </w:r>
          </w:p>
        </w:tc>
        <w:tc>
          <w:tcPr>
            <w:tcW w:w="1417" w:type="dxa"/>
          </w:tcPr>
          <w:p w:rsidR="00A12E5F" w:rsidRDefault="007259A4"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1.051</w:t>
            </w:r>
            <w:r w:rsidR="00A12E5F">
              <w:rPr>
                <w:rFonts w:ascii="Times New Roman" w:hAnsi="Times New Roman"/>
                <w:sz w:val="24"/>
                <w:szCs w:val="24"/>
                <w:lang w:val="en-ID"/>
              </w:rPr>
              <w:t>.000</w:t>
            </w:r>
          </w:p>
        </w:tc>
        <w:tc>
          <w:tcPr>
            <w:tcW w:w="1418" w:type="dxa"/>
          </w:tcPr>
          <w:p w:rsidR="00A12E5F" w:rsidRDefault="007259A4"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1.051.</w:t>
            </w:r>
            <w:r w:rsidR="00A12E5F">
              <w:rPr>
                <w:rFonts w:ascii="Times New Roman" w:hAnsi="Times New Roman"/>
                <w:sz w:val="24"/>
                <w:szCs w:val="24"/>
                <w:lang w:val="en-ID"/>
              </w:rPr>
              <w:t>000</w:t>
            </w:r>
          </w:p>
        </w:tc>
        <w:tc>
          <w:tcPr>
            <w:tcW w:w="1134" w:type="dxa"/>
          </w:tcPr>
          <w:p w:rsidR="00A12E5F" w:rsidRDefault="00A12E5F" w:rsidP="00E41B51">
            <w:pPr>
              <w:spacing w:line="240" w:lineRule="auto"/>
              <w:jc w:val="center"/>
            </w:pPr>
            <w:r w:rsidRPr="002449C4">
              <w:rPr>
                <w:rFonts w:ascii="Times New Roman" w:hAnsi="Times New Roman"/>
                <w:sz w:val="24"/>
                <w:szCs w:val="24"/>
                <w:lang w:val="en-ID"/>
              </w:rPr>
              <w:t>-</w:t>
            </w:r>
          </w:p>
        </w:tc>
        <w:tc>
          <w:tcPr>
            <w:tcW w:w="1048" w:type="dxa"/>
          </w:tcPr>
          <w:p w:rsidR="00A12E5F" w:rsidRDefault="00A12E5F" w:rsidP="00E41B51">
            <w:pPr>
              <w:spacing w:line="240" w:lineRule="auto"/>
            </w:pPr>
            <w:r w:rsidRPr="00630696">
              <w:rPr>
                <w:rFonts w:ascii="Times New Roman" w:hAnsi="Times New Roman"/>
                <w:sz w:val="24"/>
                <w:szCs w:val="24"/>
                <w:lang w:val="en-ID"/>
              </w:rPr>
              <w:t>100 %</w:t>
            </w:r>
          </w:p>
        </w:tc>
        <w:tc>
          <w:tcPr>
            <w:tcW w:w="1048" w:type="dxa"/>
          </w:tcPr>
          <w:p w:rsidR="00A12E5F" w:rsidRDefault="00A12E5F" w:rsidP="00E41B51">
            <w:pPr>
              <w:spacing w:line="240" w:lineRule="auto"/>
            </w:pPr>
            <w:r w:rsidRPr="00630696">
              <w:rPr>
                <w:rFonts w:ascii="Times New Roman" w:hAnsi="Times New Roman"/>
                <w:sz w:val="24"/>
                <w:szCs w:val="24"/>
                <w:lang w:val="en-ID"/>
              </w:rPr>
              <w:t>100 %</w:t>
            </w:r>
          </w:p>
        </w:tc>
      </w:tr>
      <w:tr w:rsidR="007259A4" w:rsidTr="00F47AE1">
        <w:tc>
          <w:tcPr>
            <w:tcW w:w="570" w:type="dxa"/>
          </w:tcPr>
          <w:p w:rsidR="00A12E5F" w:rsidRDefault="00A12E5F"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7.</w:t>
            </w:r>
          </w:p>
        </w:tc>
        <w:tc>
          <w:tcPr>
            <w:tcW w:w="1840" w:type="dxa"/>
          </w:tcPr>
          <w:p w:rsidR="00A12E5F" w:rsidRDefault="007259A4"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Makan Minum Rapat</w:t>
            </w:r>
          </w:p>
        </w:tc>
        <w:tc>
          <w:tcPr>
            <w:tcW w:w="1417" w:type="dxa"/>
          </w:tcPr>
          <w:p w:rsidR="00A12E5F" w:rsidRDefault="00E41B51"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 xml:space="preserve">   </w:t>
            </w:r>
            <w:r w:rsidR="007259A4">
              <w:rPr>
                <w:rFonts w:ascii="Times New Roman" w:hAnsi="Times New Roman"/>
                <w:sz w:val="24"/>
                <w:szCs w:val="24"/>
                <w:lang w:val="en-ID"/>
              </w:rPr>
              <w:t>520.000</w:t>
            </w:r>
          </w:p>
        </w:tc>
        <w:tc>
          <w:tcPr>
            <w:tcW w:w="1418" w:type="dxa"/>
          </w:tcPr>
          <w:p w:rsidR="00A12E5F" w:rsidRDefault="00E41B51"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 xml:space="preserve">   </w:t>
            </w:r>
            <w:r w:rsidR="007259A4">
              <w:rPr>
                <w:rFonts w:ascii="Times New Roman" w:hAnsi="Times New Roman"/>
                <w:sz w:val="24"/>
                <w:szCs w:val="24"/>
                <w:lang w:val="en-ID"/>
              </w:rPr>
              <w:t>520.000</w:t>
            </w:r>
          </w:p>
        </w:tc>
        <w:tc>
          <w:tcPr>
            <w:tcW w:w="1134" w:type="dxa"/>
          </w:tcPr>
          <w:p w:rsidR="00A12E5F" w:rsidRDefault="00A12E5F" w:rsidP="00E41B51">
            <w:pPr>
              <w:spacing w:line="240" w:lineRule="auto"/>
              <w:jc w:val="center"/>
            </w:pPr>
            <w:r w:rsidRPr="002449C4">
              <w:rPr>
                <w:rFonts w:ascii="Times New Roman" w:hAnsi="Times New Roman"/>
                <w:sz w:val="24"/>
                <w:szCs w:val="24"/>
                <w:lang w:val="en-ID"/>
              </w:rPr>
              <w:t>-</w:t>
            </w:r>
          </w:p>
        </w:tc>
        <w:tc>
          <w:tcPr>
            <w:tcW w:w="1048" w:type="dxa"/>
          </w:tcPr>
          <w:p w:rsidR="00A12E5F" w:rsidRDefault="00A12E5F" w:rsidP="00E41B51">
            <w:pPr>
              <w:spacing w:line="240" w:lineRule="auto"/>
            </w:pPr>
            <w:r w:rsidRPr="00630696">
              <w:rPr>
                <w:rFonts w:ascii="Times New Roman" w:hAnsi="Times New Roman"/>
                <w:sz w:val="24"/>
                <w:szCs w:val="24"/>
                <w:lang w:val="en-ID"/>
              </w:rPr>
              <w:t>100 %</w:t>
            </w:r>
          </w:p>
        </w:tc>
        <w:tc>
          <w:tcPr>
            <w:tcW w:w="1048" w:type="dxa"/>
          </w:tcPr>
          <w:p w:rsidR="00A12E5F" w:rsidRDefault="00A12E5F" w:rsidP="00E41B51">
            <w:pPr>
              <w:spacing w:line="240" w:lineRule="auto"/>
            </w:pPr>
            <w:r w:rsidRPr="00630696">
              <w:rPr>
                <w:rFonts w:ascii="Times New Roman" w:hAnsi="Times New Roman"/>
                <w:sz w:val="24"/>
                <w:szCs w:val="24"/>
                <w:lang w:val="en-ID"/>
              </w:rPr>
              <w:t>100 %</w:t>
            </w:r>
          </w:p>
        </w:tc>
      </w:tr>
      <w:tr w:rsidR="007259A4" w:rsidTr="00F47AE1">
        <w:tc>
          <w:tcPr>
            <w:tcW w:w="570" w:type="dxa"/>
          </w:tcPr>
          <w:p w:rsidR="00A12E5F" w:rsidRDefault="00A12E5F"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8.</w:t>
            </w:r>
          </w:p>
        </w:tc>
        <w:tc>
          <w:tcPr>
            <w:tcW w:w="1840" w:type="dxa"/>
          </w:tcPr>
          <w:p w:rsidR="00A12E5F" w:rsidRDefault="00A12E5F"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Perjalanan Dinas</w:t>
            </w:r>
          </w:p>
        </w:tc>
        <w:tc>
          <w:tcPr>
            <w:tcW w:w="1417" w:type="dxa"/>
          </w:tcPr>
          <w:p w:rsidR="00A12E5F" w:rsidRDefault="00A12E5F" w:rsidP="00E41B51">
            <w:pPr>
              <w:pStyle w:val="ListParagraph"/>
              <w:spacing w:after="0" w:line="240" w:lineRule="auto"/>
              <w:ind w:left="0"/>
              <w:jc w:val="both"/>
              <w:rPr>
                <w:rFonts w:ascii="Times New Roman" w:hAnsi="Times New Roman"/>
                <w:sz w:val="24"/>
                <w:szCs w:val="24"/>
                <w:lang w:val="en-ID"/>
              </w:rPr>
            </w:pPr>
          </w:p>
        </w:tc>
        <w:tc>
          <w:tcPr>
            <w:tcW w:w="1418" w:type="dxa"/>
          </w:tcPr>
          <w:p w:rsidR="00A12E5F" w:rsidRDefault="00A12E5F" w:rsidP="00E41B51">
            <w:pPr>
              <w:pStyle w:val="ListParagraph"/>
              <w:spacing w:after="0" w:line="240" w:lineRule="auto"/>
              <w:ind w:left="0"/>
              <w:jc w:val="both"/>
              <w:rPr>
                <w:rFonts w:ascii="Times New Roman" w:hAnsi="Times New Roman"/>
                <w:sz w:val="24"/>
                <w:szCs w:val="24"/>
                <w:lang w:val="en-ID"/>
              </w:rPr>
            </w:pPr>
          </w:p>
        </w:tc>
        <w:tc>
          <w:tcPr>
            <w:tcW w:w="1134" w:type="dxa"/>
          </w:tcPr>
          <w:p w:rsidR="00A12E5F" w:rsidRDefault="00A12E5F" w:rsidP="00E41B51">
            <w:pPr>
              <w:spacing w:line="240" w:lineRule="auto"/>
              <w:jc w:val="center"/>
            </w:pPr>
            <w:r w:rsidRPr="002449C4">
              <w:rPr>
                <w:rFonts w:ascii="Times New Roman" w:hAnsi="Times New Roman"/>
                <w:sz w:val="24"/>
                <w:szCs w:val="24"/>
                <w:lang w:val="en-ID"/>
              </w:rPr>
              <w:t>-</w:t>
            </w:r>
          </w:p>
        </w:tc>
        <w:tc>
          <w:tcPr>
            <w:tcW w:w="1048" w:type="dxa"/>
          </w:tcPr>
          <w:p w:rsidR="00A12E5F" w:rsidRDefault="00A12E5F" w:rsidP="00E41B51">
            <w:pPr>
              <w:spacing w:line="240" w:lineRule="auto"/>
            </w:pPr>
            <w:r w:rsidRPr="00630696">
              <w:rPr>
                <w:rFonts w:ascii="Times New Roman" w:hAnsi="Times New Roman"/>
                <w:sz w:val="24"/>
                <w:szCs w:val="24"/>
                <w:lang w:val="en-ID"/>
              </w:rPr>
              <w:t>100 %</w:t>
            </w:r>
          </w:p>
        </w:tc>
        <w:tc>
          <w:tcPr>
            <w:tcW w:w="1048" w:type="dxa"/>
          </w:tcPr>
          <w:p w:rsidR="00A12E5F" w:rsidRDefault="00A12E5F" w:rsidP="00E41B51">
            <w:pPr>
              <w:spacing w:line="240" w:lineRule="auto"/>
            </w:pPr>
            <w:r w:rsidRPr="00630696">
              <w:rPr>
                <w:rFonts w:ascii="Times New Roman" w:hAnsi="Times New Roman"/>
                <w:sz w:val="24"/>
                <w:szCs w:val="24"/>
                <w:lang w:val="en-ID"/>
              </w:rPr>
              <w:t>100 %</w:t>
            </w:r>
          </w:p>
        </w:tc>
      </w:tr>
      <w:tr w:rsidR="007259A4" w:rsidTr="00F47AE1">
        <w:tc>
          <w:tcPr>
            <w:tcW w:w="570" w:type="dxa"/>
          </w:tcPr>
          <w:p w:rsidR="00A12E5F" w:rsidRDefault="00A12E5F" w:rsidP="00E41B51">
            <w:pPr>
              <w:pStyle w:val="ListParagraph"/>
              <w:spacing w:after="0" w:line="240" w:lineRule="auto"/>
              <w:ind w:left="0"/>
              <w:jc w:val="both"/>
              <w:rPr>
                <w:rFonts w:ascii="Times New Roman" w:hAnsi="Times New Roman"/>
                <w:sz w:val="24"/>
                <w:szCs w:val="24"/>
                <w:lang w:val="en-ID"/>
              </w:rPr>
            </w:pPr>
          </w:p>
        </w:tc>
        <w:tc>
          <w:tcPr>
            <w:tcW w:w="1840" w:type="dxa"/>
          </w:tcPr>
          <w:p w:rsidR="00A12E5F" w:rsidRDefault="00A12E5F"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Dalam Daerah</w:t>
            </w:r>
          </w:p>
        </w:tc>
        <w:tc>
          <w:tcPr>
            <w:tcW w:w="1417" w:type="dxa"/>
          </w:tcPr>
          <w:p w:rsidR="00A12E5F" w:rsidRDefault="007259A4"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8.160.</w:t>
            </w:r>
            <w:r w:rsidR="00A12E5F">
              <w:rPr>
                <w:rFonts w:ascii="Times New Roman" w:hAnsi="Times New Roman"/>
                <w:sz w:val="24"/>
                <w:szCs w:val="24"/>
                <w:lang w:val="en-ID"/>
              </w:rPr>
              <w:t>000</w:t>
            </w:r>
          </w:p>
        </w:tc>
        <w:tc>
          <w:tcPr>
            <w:tcW w:w="1418" w:type="dxa"/>
          </w:tcPr>
          <w:p w:rsidR="00A12E5F" w:rsidRDefault="007259A4"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8.120</w:t>
            </w:r>
            <w:r w:rsidR="00A12E5F">
              <w:rPr>
                <w:rFonts w:ascii="Times New Roman" w:hAnsi="Times New Roman"/>
                <w:sz w:val="24"/>
                <w:szCs w:val="24"/>
                <w:lang w:val="en-ID"/>
              </w:rPr>
              <w:t>.000</w:t>
            </w:r>
          </w:p>
        </w:tc>
        <w:tc>
          <w:tcPr>
            <w:tcW w:w="1134" w:type="dxa"/>
          </w:tcPr>
          <w:p w:rsidR="00A12E5F" w:rsidRDefault="007259A4" w:rsidP="00E41B51">
            <w:pPr>
              <w:spacing w:line="240" w:lineRule="auto"/>
              <w:jc w:val="center"/>
            </w:pPr>
            <w:r>
              <w:rPr>
                <w:rFonts w:ascii="Times New Roman" w:hAnsi="Times New Roman"/>
                <w:sz w:val="24"/>
                <w:szCs w:val="24"/>
                <w:lang w:val="en-ID"/>
              </w:rPr>
              <w:t>40.000</w:t>
            </w:r>
          </w:p>
        </w:tc>
        <w:tc>
          <w:tcPr>
            <w:tcW w:w="1048" w:type="dxa"/>
          </w:tcPr>
          <w:p w:rsidR="00A12E5F" w:rsidRDefault="00A12E5F" w:rsidP="00E41B51">
            <w:pPr>
              <w:spacing w:line="240" w:lineRule="auto"/>
            </w:pPr>
            <w:r w:rsidRPr="00630696">
              <w:rPr>
                <w:rFonts w:ascii="Times New Roman" w:hAnsi="Times New Roman"/>
                <w:sz w:val="24"/>
                <w:szCs w:val="24"/>
                <w:lang w:val="en-ID"/>
              </w:rPr>
              <w:t>100 %</w:t>
            </w:r>
          </w:p>
        </w:tc>
        <w:tc>
          <w:tcPr>
            <w:tcW w:w="1048" w:type="dxa"/>
          </w:tcPr>
          <w:p w:rsidR="00A12E5F" w:rsidRDefault="00A12E5F" w:rsidP="00E41B51">
            <w:pPr>
              <w:spacing w:line="240" w:lineRule="auto"/>
            </w:pPr>
            <w:r>
              <w:rPr>
                <w:rFonts w:ascii="Times New Roman" w:hAnsi="Times New Roman"/>
                <w:sz w:val="24"/>
                <w:szCs w:val="24"/>
                <w:lang w:val="en-ID"/>
              </w:rPr>
              <w:t>9</w:t>
            </w:r>
            <w:r w:rsidR="007259A4">
              <w:rPr>
                <w:rFonts w:ascii="Times New Roman" w:hAnsi="Times New Roman"/>
                <w:sz w:val="24"/>
                <w:szCs w:val="24"/>
                <w:lang w:val="en-ID"/>
              </w:rPr>
              <w:t>9</w:t>
            </w:r>
            <w:r>
              <w:rPr>
                <w:rFonts w:ascii="Times New Roman" w:hAnsi="Times New Roman"/>
                <w:sz w:val="24"/>
                <w:szCs w:val="24"/>
                <w:lang w:val="en-ID"/>
              </w:rPr>
              <w:t>,</w:t>
            </w:r>
            <w:r w:rsidR="007259A4">
              <w:rPr>
                <w:rFonts w:ascii="Times New Roman" w:hAnsi="Times New Roman"/>
                <w:sz w:val="24"/>
                <w:szCs w:val="24"/>
                <w:lang w:val="en-ID"/>
              </w:rPr>
              <w:t>51</w:t>
            </w:r>
            <w:r w:rsidRPr="00630696">
              <w:rPr>
                <w:rFonts w:ascii="Times New Roman" w:hAnsi="Times New Roman"/>
                <w:sz w:val="24"/>
                <w:szCs w:val="24"/>
                <w:lang w:val="en-ID"/>
              </w:rPr>
              <w:t xml:space="preserve"> %</w:t>
            </w:r>
          </w:p>
        </w:tc>
      </w:tr>
      <w:tr w:rsidR="007259A4" w:rsidTr="00F47AE1">
        <w:tc>
          <w:tcPr>
            <w:tcW w:w="570" w:type="dxa"/>
          </w:tcPr>
          <w:p w:rsidR="00A12E5F" w:rsidRDefault="00A12E5F" w:rsidP="00E41B51">
            <w:pPr>
              <w:pStyle w:val="ListParagraph"/>
              <w:spacing w:after="0" w:line="240" w:lineRule="auto"/>
              <w:ind w:left="0"/>
              <w:jc w:val="both"/>
              <w:rPr>
                <w:rFonts w:ascii="Times New Roman" w:hAnsi="Times New Roman"/>
                <w:sz w:val="24"/>
                <w:szCs w:val="24"/>
                <w:lang w:val="en-ID"/>
              </w:rPr>
            </w:pPr>
          </w:p>
        </w:tc>
        <w:tc>
          <w:tcPr>
            <w:tcW w:w="1840" w:type="dxa"/>
          </w:tcPr>
          <w:p w:rsidR="00A12E5F" w:rsidRDefault="00A12E5F"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Jumlah</w:t>
            </w:r>
          </w:p>
        </w:tc>
        <w:tc>
          <w:tcPr>
            <w:tcW w:w="1417" w:type="dxa"/>
          </w:tcPr>
          <w:p w:rsidR="00A12E5F" w:rsidRDefault="007259A4"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39.120</w:t>
            </w:r>
            <w:r w:rsidR="00A12E5F">
              <w:rPr>
                <w:rFonts w:ascii="Times New Roman" w:hAnsi="Times New Roman"/>
                <w:sz w:val="24"/>
                <w:szCs w:val="24"/>
                <w:lang w:val="en-ID"/>
              </w:rPr>
              <w:t>.000</w:t>
            </w:r>
          </w:p>
        </w:tc>
        <w:tc>
          <w:tcPr>
            <w:tcW w:w="1418" w:type="dxa"/>
          </w:tcPr>
          <w:p w:rsidR="00A12E5F" w:rsidRDefault="007259A4"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39.080.00</w:t>
            </w:r>
            <w:r w:rsidR="00A12E5F">
              <w:rPr>
                <w:rFonts w:ascii="Times New Roman" w:hAnsi="Times New Roman"/>
                <w:sz w:val="24"/>
                <w:szCs w:val="24"/>
                <w:lang w:val="en-ID"/>
              </w:rPr>
              <w:t>0</w:t>
            </w:r>
          </w:p>
        </w:tc>
        <w:tc>
          <w:tcPr>
            <w:tcW w:w="1134" w:type="dxa"/>
          </w:tcPr>
          <w:p w:rsidR="00A12E5F" w:rsidRDefault="00E41B51"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 xml:space="preserve">  </w:t>
            </w:r>
            <w:r w:rsidR="007259A4">
              <w:rPr>
                <w:rFonts w:ascii="Times New Roman" w:hAnsi="Times New Roman"/>
                <w:sz w:val="24"/>
                <w:szCs w:val="24"/>
                <w:lang w:val="en-ID"/>
              </w:rPr>
              <w:t>40.</w:t>
            </w:r>
            <w:r w:rsidR="00A12E5F">
              <w:rPr>
                <w:rFonts w:ascii="Times New Roman" w:hAnsi="Times New Roman"/>
                <w:sz w:val="24"/>
                <w:szCs w:val="24"/>
                <w:lang w:val="en-ID"/>
              </w:rPr>
              <w:t>000</w:t>
            </w:r>
          </w:p>
        </w:tc>
        <w:tc>
          <w:tcPr>
            <w:tcW w:w="1048" w:type="dxa"/>
          </w:tcPr>
          <w:p w:rsidR="00A12E5F" w:rsidRDefault="00A12E5F"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100%</w:t>
            </w:r>
          </w:p>
        </w:tc>
        <w:tc>
          <w:tcPr>
            <w:tcW w:w="1048" w:type="dxa"/>
          </w:tcPr>
          <w:p w:rsidR="00A12E5F" w:rsidRDefault="00A12E5F"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99,</w:t>
            </w:r>
            <w:r w:rsidR="007259A4">
              <w:rPr>
                <w:rFonts w:ascii="Times New Roman" w:hAnsi="Times New Roman"/>
                <w:sz w:val="24"/>
                <w:szCs w:val="24"/>
                <w:lang w:val="en-ID"/>
              </w:rPr>
              <w:t>90</w:t>
            </w:r>
            <w:r>
              <w:rPr>
                <w:rFonts w:ascii="Times New Roman" w:hAnsi="Times New Roman"/>
                <w:sz w:val="24"/>
                <w:szCs w:val="24"/>
                <w:lang w:val="en-ID"/>
              </w:rPr>
              <w:t>%</w:t>
            </w:r>
          </w:p>
        </w:tc>
      </w:tr>
    </w:tbl>
    <w:p w:rsidR="00314885" w:rsidRPr="001E27E1" w:rsidRDefault="00314885" w:rsidP="001E27E1">
      <w:pPr>
        <w:pStyle w:val="ListParagraph"/>
        <w:spacing w:after="0" w:line="360" w:lineRule="auto"/>
        <w:jc w:val="both"/>
        <w:rPr>
          <w:rFonts w:ascii="Times New Roman" w:hAnsi="Times New Roman"/>
          <w:color w:val="0D0D0D"/>
          <w:sz w:val="24"/>
          <w:szCs w:val="24"/>
          <w:lang w:val="id-ID"/>
        </w:rPr>
      </w:pPr>
    </w:p>
    <w:p w:rsidR="00314885" w:rsidRDefault="00243B19" w:rsidP="001E27E1">
      <w:pPr>
        <w:pStyle w:val="ListParagraph"/>
        <w:spacing w:after="0" w:line="360" w:lineRule="auto"/>
        <w:ind w:left="284"/>
        <w:jc w:val="center"/>
        <w:rPr>
          <w:rFonts w:ascii="Times New Roman" w:hAnsi="Times New Roman"/>
          <w:b/>
          <w:sz w:val="24"/>
          <w:szCs w:val="24"/>
          <w:lang w:val="id-ID"/>
        </w:rPr>
      </w:pPr>
      <w:r>
        <w:rPr>
          <w:rFonts w:ascii="Times New Roman" w:hAnsi="Times New Roman"/>
          <w:b/>
          <w:sz w:val="24"/>
          <w:szCs w:val="24"/>
          <w:lang w:val="id-ID"/>
        </w:rPr>
        <w:lastRenderedPageBreak/>
        <w:t xml:space="preserve">BAB </w:t>
      </w:r>
      <w:r w:rsidR="00314885" w:rsidRPr="001E27E1">
        <w:rPr>
          <w:rFonts w:ascii="Times New Roman" w:hAnsi="Times New Roman"/>
          <w:b/>
          <w:sz w:val="24"/>
          <w:szCs w:val="24"/>
          <w:lang w:val="id-ID"/>
        </w:rPr>
        <w:t xml:space="preserve"> IV</w:t>
      </w:r>
    </w:p>
    <w:p w:rsidR="00B31775" w:rsidRPr="001E27E1" w:rsidRDefault="00B31775" w:rsidP="001E27E1">
      <w:pPr>
        <w:pStyle w:val="ListParagraph"/>
        <w:spacing w:after="0" w:line="360" w:lineRule="auto"/>
        <w:ind w:left="284"/>
        <w:jc w:val="center"/>
        <w:rPr>
          <w:rFonts w:ascii="Times New Roman" w:hAnsi="Times New Roman"/>
          <w:b/>
          <w:sz w:val="24"/>
          <w:szCs w:val="24"/>
          <w:lang w:val="id-ID"/>
        </w:rPr>
      </w:pPr>
    </w:p>
    <w:p w:rsidR="00314885" w:rsidRPr="001E27E1" w:rsidRDefault="00314885" w:rsidP="001E27E1">
      <w:pPr>
        <w:pStyle w:val="ListParagraph"/>
        <w:spacing w:after="0" w:line="360" w:lineRule="auto"/>
        <w:ind w:left="284"/>
        <w:jc w:val="center"/>
        <w:rPr>
          <w:rFonts w:ascii="Times New Roman" w:hAnsi="Times New Roman"/>
          <w:b/>
          <w:sz w:val="24"/>
          <w:szCs w:val="24"/>
        </w:rPr>
      </w:pPr>
      <w:r w:rsidRPr="001E27E1">
        <w:rPr>
          <w:rFonts w:ascii="Times New Roman" w:hAnsi="Times New Roman"/>
          <w:b/>
          <w:sz w:val="24"/>
          <w:szCs w:val="24"/>
          <w:lang w:val="id-ID"/>
        </w:rPr>
        <w:t>P  E  N  U  T  U  P</w:t>
      </w:r>
    </w:p>
    <w:p w:rsidR="00314885" w:rsidRPr="001E27E1" w:rsidRDefault="00314885" w:rsidP="001E27E1">
      <w:pPr>
        <w:spacing w:after="0" w:line="360" w:lineRule="auto"/>
        <w:jc w:val="both"/>
        <w:rPr>
          <w:rFonts w:ascii="Times New Roman" w:hAnsi="Times New Roman"/>
          <w:b/>
          <w:sz w:val="24"/>
          <w:szCs w:val="24"/>
          <w:lang w:val="id-ID"/>
        </w:rPr>
      </w:pPr>
    </w:p>
    <w:p w:rsidR="00314885" w:rsidRPr="001E27E1" w:rsidRDefault="00314885" w:rsidP="001E27E1">
      <w:pPr>
        <w:pStyle w:val="ListParagraph"/>
        <w:numPr>
          <w:ilvl w:val="0"/>
          <w:numId w:val="8"/>
        </w:numPr>
        <w:spacing w:after="0" w:line="360" w:lineRule="auto"/>
        <w:ind w:left="425" w:hanging="425"/>
        <w:contextualSpacing w:val="0"/>
        <w:jc w:val="both"/>
        <w:rPr>
          <w:rFonts w:ascii="Times New Roman" w:hAnsi="Times New Roman"/>
          <w:b/>
          <w:sz w:val="24"/>
          <w:szCs w:val="24"/>
        </w:rPr>
      </w:pPr>
      <w:r w:rsidRPr="001E27E1">
        <w:rPr>
          <w:rFonts w:ascii="Times New Roman" w:hAnsi="Times New Roman"/>
          <w:b/>
          <w:sz w:val="24"/>
          <w:szCs w:val="24"/>
        </w:rPr>
        <w:t>Kesimpulan</w:t>
      </w:r>
    </w:p>
    <w:p w:rsidR="00314885" w:rsidRPr="001E27E1" w:rsidRDefault="00314885" w:rsidP="001B799B">
      <w:pPr>
        <w:spacing w:after="0" w:line="360" w:lineRule="auto"/>
        <w:ind w:left="426" w:firstLine="708"/>
        <w:jc w:val="both"/>
        <w:rPr>
          <w:rFonts w:ascii="Times New Roman" w:hAnsi="Times New Roman"/>
          <w:sz w:val="24"/>
          <w:szCs w:val="24"/>
          <w:lang w:val="id-ID" w:eastAsia="id-ID"/>
        </w:rPr>
      </w:pPr>
      <w:r w:rsidRPr="001E27E1">
        <w:rPr>
          <w:rFonts w:ascii="Times New Roman" w:hAnsi="Times New Roman"/>
          <w:sz w:val="24"/>
          <w:szCs w:val="24"/>
          <w:lang w:val="id-ID" w:eastAsia="id-ID"/>
        </w:rPr>
        <w:t>Melalui k</w:t>
      </w:r>
      <w:r w:rsidRPr="001E27E1">
        <w:rPr>
          <w:rFonts w:ascii="Times New Roman" w:hAnsi="Times New Roman"/>
          <w:sz w:val="24"/>
          <w:szCs w:val="24"/>
          <w:lang w:eastAsia="id-ID"/>
        </w:rPr>
        <w:t xml:space="preserve">egiatan </w:t>
      </w:r>
      <w:r w:rsidR="00B22117" w:rsidRPr="001E27E1">
        <w:rPr>
          <w:rFonts w:ascii="Times New Roman" w:hAnsi="Times New Roman"/>
          <w:sz w:val="24"/>
          <w:szCs w:val="24"/>
          <w:lang w:val="id-ID" w:eastAsia="id-ID"/>
        </w:rPr>
        <w:t xml:space="preserve">Advokasi </w:t>
      </w:r>
      <w:r w:rsidR="00243B19">
        <w:rPr>
          <w:rFonts w:ascii="Times New Roman" w:hAnsi="Times New Roman"/>
          <w:sz w:val="24"/>
          <w:szCs w:val="24"/>
          <w:lang w:val="en-ID" w:eastAsia="id-ID"/>
        </w:rPr>
        <w:t xml:space="preserve">KIE Kesehatan Reproduksi </w:t>
      </w:r>
      <w:r w:rsidR="000E310C">
        <w:rPr>
          <w:rFonts w:ascii="Times New Roman" w:hAnsi="Times New Roman"/>
          <w:sz w:val="24"/>
          <w:szCs w:val="24"/>
          <w:lang w:val="en-ID" w:eastAsia="id-ID"/>
        </w:rPr>
        <w:t>Remaja Tahun 2019</w:t>
      </w:r>
      <w:r w:rsidR="00243B19">
        <w:rPr>
          <w:rFonts w:ascii="Times New Roman" w:hAnsi="Times New Roman"/>
          <w:sz w:val="24"/>
          <w:szCs w:val="24"/>
          <w:lang w:val="en-ID" w:eastAsia="id-ID"/>
        </w:rPr>
        <w:t xml:space="preserve"> </w:t>
      </w:r>
      <w:r w:rsidRPr="001E27E1">
        <w:rPr>
          <w:rFonts w:ascii="Times New Roman" w:hAnsi="Times New Roman"/>
          <w:sz w:val="24"/>
          <w:szCs w:val="24"/>
          <w:lang w:val="id-ID" w:eastAsia="id-ID"/>
        </w:rPr>
        <w:t>dapat ditarik beberapa kesimpulan</w:t>
      </w:r>
      <w:r w:rsidRPr="001E27E1">
        <w:rPr>
          <w:rFonts w:ascii="Times New Roman" w:hAnsi="Times New Roman"/>
          <w:sz w:val="24"/>
          <w:szCs w:val="24"/>
          <w:lang w:eastAsia="id-ID"/>
        </w:rPr>
        <w:t>,</w:t>
      </w:r>
      <w:r w:rsidRPr="001E27E1">
        <w:rPr>
          <w:rFonts w:ascii="Times New Roman" w:hAnsi="Times New Roman"/>
          <w:sz w:val="24"/>
          <w:szCs w:val="24"/>
          <w:lang w:val="id-ID" w:eastAsia="id-ID"/>
        </w:rPr>
        <w:t xml:space="preserve"> antara lain adalah :</w:t>
      </w:r>
    </w:p>
    <w:p w:rsidR="007E2261" w:rsidRPr="007E2261" w:rsidRDefault="007E2261" w:rsidP="001B799B">
      <w:pPr>
        <w:pStyle w:val="ListParagraph"/>
        <w:numPr>
          <w:ilvl w:val="3"/>
          <w:numId w:val="8"/>
        </w:numPr>
        <w:spacing w:after="0" w:line="360" w:lineRule="auto"/>
        <w:ind w:left="851" w:hanging="426"/>
        <w:contextualSpacing w:val="0"/>
        <w:jc w:val="both"/>
        <w:rPr>
          <w:rFonts w:ascii="Times New Roman" w:hAnsi="Times New Roman"/>
          <w:sz w:val="24"/>
          <w:szCs w:val="24"/>
          <w:lang w:val="id-ID" w:eastAsia="id-ID"/>
        </w:rPr>
      </w:pPr>
      <w:r>
        <w:rPr>
          <w:rFonts w:ascii="Times New Roman" w:hAnsi="Times New Roman"/>
          <w:sz w:val="24"/>
          <w:szCs w:val="24"/>
          <w:lang w:val="en-ID" w:eastAsia="id-ID"/>
        </w:rPr>
        <w:t>Peserta lebih memahami perannya sebagai pembina dan pengelola kelompok PIK R dalam mengedukasi siswa agar berperilaku positif ditengah masyarakat dan lebih mengerti tentang kesehatan dan hak-hak reproduksi remaja.</w:t>
      </w:r>
    </w:p>
    <w:p w:rsidR="007E2261" w:rsidRPr="00493350" w:rsidRDefault="007E2261" w:rsidP="001B799B">
      <w:pPr>
        <w:pStyle w:val="ListParagraph"/>
        <w:numPr>
          <w:ilvl w:val="3"/>
          <w:numId w:val="8"/>
        </w:numPr>
        <w:spacing w:after="0" w:line="360" w:lineRule="auto"/>
        <w:ind w:left="851" w:hanging="426"/>
        <w:contextualSpacing w:val="0"/>
        <w:jc w:val="both"/>
        <w:rPr>
          <w:rFonts w:ascii="Times New Roman" w:hAnsi="Times New Roman"/>
          <w:sz w:val="24"/>
          <w:szCs w:val="24"/>
          <w:lang w:val="id-ID" w:eastAsia="id-ID"/>
        </w:rPr>
      </w:pPr>
      <w:r>
        <w:rPr>
          <w:rFonts w:ascii="Times New Roman" w:hAnsi="Times New Roman"/>
          <w:sz w:val="24"/>
          <w:szCs w:val="24"/>
          <w:lang w:val="en-ID" w:eastAsia="id-ID"/>
        </w:rPr>
        <w:t xml:space="preserve">Peserta lebih mampu melakukan usaha preventif dan promotif </w:t>
      </w:r>
      <w:r w:rsidR="00493350">
        <w:rPr>
          <w:rFonts w:ascii="Times New Roman" w:hAnsi="Times New Roman"/>
          <w:sz w:val="24"/>
          <w:szCs w:val="24"/>
          <w:lang w:val="en-ID" w:eastAsia="id-ID"/>
        </w:rPr>
        <w:t>untuk meningkatkan kapasitas anggota dan pengurus kelompok PIK R sekolah dalam hal melakukan konseling terhadap lingkungan remaja sekolah dan masyarakat.</w:t>
      </w:r>
    </w:p>
    <w:p w:rsidR="00493350" w:rsidRPr="00EA598A" w:rsidRDefault="00EA598A" w:rsidP="001B799B">
      <w:pPr>
        <w:pStyle w:val="ListParagraph"/>
        <w:numPr>
          <w:ilvl w:val="3"/>
          <w:numId w:val="8"/>
        </w:numPr>
        <w:spacing w:after="0" w:line="360" w:lineRule="auto"/>
        <w:ind w:left="851" w:hanging="426"/>
        <w:contextualSpacing w:val="0"/>
        <w:jc w:val="both"/>
        <w:rPr>
          <w:rFonts w:ascii="Times New Roman" w:hAnsi="Times New Roman"/>
          <w:sz w:val="24"/>
          <w:szCs w:val="24"/>
          <w:lang w:val="id-ID" w:eastAsia="id-ID"/>
        </w:rPr>
      </w:pPr>
      <w:r>
        <w:rPr>
          <w:rFonts w:ascii="Times New Roman" w:hAnsi="Times New Roman"/>
          <w:sz w:val="24"/>
          <w:szCs w:val="24"/>
          <w:lang w:val="en-ID" w:eastAsia="id-ID"/>
        </w:rPr>
        <w:t>T</w:t>
      </w:r>
      <w:r w:rsidR="00493350">
        <w:rPr>
          <w:rFonts w:ascii="Times New Roman" w:hAnsi="Times New Roman"/>
          <w:sz w:val="24"/>
          <w:szCs w:val="24"/>
          <w:lang w:val="en-ID" w:eastAsia="id-ID"/>
        </w:rPr>
        <w:t xml:space="preserve">erwujudnya persamaan persepsi pembina dan pengelola kelompok PIK R Sekolah </w:t>
      </w:r>
      <w:proofErr w:type="gramStart"/>
      <w:r w:rsidR="00493350">
        <w:rPr>
          <w:rFonts w:ascii="Times New Roman" w:hAnsi="Times New Roman"/>
          <w:sz w:val="24"/>
          <w:szCs w:val="24"/>
          <w:lang w:val="en-ID" w:eastAsia="id-ID"/>
        </w:rPr>
        <w:t xml:space="preserve">dalam  </w:t>
      </w:r>
      <w:r>
        <w:rPr>
          <w:rFonts w:ascii="Times New Roman" w:hAnsi="Times New Roman"/>
          <w:sz w:val="24"/>
          <w:szCs w:val="24"/>
          <w:lang w:val="en-ID" w:eastAsia="id-ID"/>
        </w:rPr>
        <w:t>meningkatkan</w:t>
      </w:r>
      <w:proofErr w:type="gramEnd"/>
      <w:r w:rsidR="00493350">
        <w:rPr>
          <w:rFonts w:ascii="Times New Roman" w:hAnsi="Times New Roman"/>
          <w:sz w:val="24"/>
          <w:szCs w:val="24"/>
          <w:lang w:val="en-ID" w:eastAsia="id-ID"/>
        </w:rPr>
        <w:t xml:space="preserve"> kualitas dan kuantitas kelompok PIK R.</w:t>
      </w:r>
    </w:p>
    <w:p w:rsidR="00EA598A" w:rsidRPr="007E2261" w:rsidRDefault="00EA598A" w:rsidP="001B799B">
      <w:pPr>
        <w:pStyle w:val="ListParagraph"/>
        <w:numPr>
          <w:ilvl w:val="3"/>
          <w:numId w:val="8"/>
        </w:numPr>
        <w:spacing w:after="0" w:line="360" w:lineRule="auto"/>
        <w:ind w:left="851" w:hanging="426"/>
        <w:contextualSpacing w:val="0"/>
        <w:jc w:val="both"/>
        <w:rPr>
          <w:rFonts w:ascii="Times New Roman" w:hAnsi="Times New Roman"/>
          <w:sz w:val="24"/>
          <w:szCs w:val="24"/>
          <w:lang w:val="id-ID" w:eastAsia="id-ID"/>
        </w:rPr>
      </w:pPr>
    </w:p>
    <w:p w:rsidR="004264A7" w:rsidRDefault="004264A7" w:rsidP="004264A7">
      <w:pPr>
        <w:spacing w:after="0" w:line="360" w:lineRule="auto"/>
        <w:jc w:val="both"/>
        <w:rPr>
          <w:rFonts w:ascii="Times New Roman" w:hAnsi="Times New Roman"/>
          <w:sz w:val="24"/>
          <w:szCs w:val="24"/>
          <w:lang w:val="id-ID" w:eastAsia="id-ID"/>
        </w:rPr>
      </w:pPr>
    </w:p>
    <w:p w:rsidR="00314885" w:rsidRPr="001E27E1" w:rsidRDefault="00314885" w:rsidP="001E27E1">
      <w:pPr>
        <w:pStyle w:val="ListParagraph"/>
        <w:numPr>
          <w:ilvl w:val="0"/>
          <w:numId w:val="8"/>
        </w:numPr>
        <w:spacing w:after="0" w:line="360" w:lineRule="auto"/>
        <w:ind w:left="425" w:hanging="425"/>
        <w:contextualSpacing w:val="0"/>
        <w:jc w:val="both"/>
        <w:rPr>
          <w:rFonts w:ascii="Times New Roman" w:hAnsi="Times New Roman"/>
          <w:b/>
          <w:sz w:val="24"/>
          <w:szCs w:val="24"/>
        </w:rPr>
      </w:pPr>
      <w:r w:rsidRPr="001E27E1">
        <w:rPr>
          <w:rFonts w:ascii="Times New Roman" w:hAnsi="Times New Roman"/>
          <w:b/>
          <w:sz w:val="24"/>
          <w:szCs w:val="24"/>
          <w:lang w:val="id-ID" w:eastAsia="id-ID"/>
        </w:rPr>
        <w:t>Saran</w:t>
      </w:r>
    </w:p>
    <w:p w:rsidR="00EA598A" w:rsidRPr="00C01D47" w:rsidRDefault="00EA598A" w:rsidP="00EA598A">
      <w:pPr>
        <w:pStyle w:val="ListParagraph"/>
        <w:numPr>
          <w:ilvl w:val="3"/>
          <w:numId w:val="8"/>
        </w:numPr>
        <w:spacing w:after="0" w:line="360" w:lineRule="auto"/>
        <w:ind w:left="851" w:hanging="426"/>
        <w:contextualSpacing w:val="0"/>
        <w:jc w:val="both"/>
        <w:rPr>
          <w:rFonts w:ascii="Times New Roman" w:hAnsi="Times New Roman"/>
          <w:sz w:val="24"/>
          <w:szCs w:val="24"/>
          <w:lang w:val="id-ID" w:eastAsia="id-ID"/>
        </w:rPr>
      </w:pPr>
      <w:r>
        <w:rPr>
          <w:rFonts w:ascii="Times New Roman" w:hAnsi="Times New Roman"/>
          <w:sz w:val="24"/>
          <w:szCs w:val="24"/>
          <w:lang w:val="en-ID"/>
        </w:rPr>
        <w:t>Perlunya peningkatan wawasan dan pengetahuan pengelola dan pembina kelompok PIK R dalam hal kesehatan dan hak-hak reproduksi remaja.</w:t>
      </w:r>
    </w:p>
    <w:p w:rsidR="00EA598A" w:rsidRPr="00E41B51" w:rsidRDefault="00EA598A" w:rsidP="00EA598A">
      <w:pPr>
        <w:pStyle w:val="ListParagraph"/>
        <w:numPr>
          <w:ilvl w:val="3"/>
          <w:numId w:val="8"/>
        </w:numPr>
        <w:spacing w:after="0" w:line="360" w:lineRule="auto"/>
        <w:ind w:left="851" w:hanging="426"/>
        <w:contextualSpacing w:val="0"/>
        <w:jc w:val="both"/>
        <w:rPr>
          <w:rFonts w:ascii="Times New Roman" w:hAnsi="Times New Roman"/>
          <w:sz w:val="24"/>
          <w:szCs w:val="24"/>
          <w:lang w:val="id-ID" w:eastAsia="id-ID"/>
        </w:rPr>
      </w:pPr>
      <w:r>
        <w:rPr>
          <w:rFonts w:ascii="Times New Roman" w:hAnsi="Times New Roman"/>
          <w:sz w:val="24"/>
          <w:szCs w:val="24"/>
          <w:lang w:val="en-ID"/>
        </w:rPr>
        <w:t>Perlunya peningkatan peran dan komitmen pengelola dan pembina kelompok PIK R dalam pembentukan dan pengembangan kelompok PIK R sekolah</w:t>
      </w:r>
    </w:p>
    <w:p w:rsidR="00E41B51" w:rsidRPr="006B1F2E" w:rsidRDefault="005B34E3" w:rsidP="00BB1227">
      <w:pPr>
        <w:pStyle w:val="ListParagraph"/>
        <w:numPr>
          <w:ilvl w:val="3"/>
          <w:numId w:val="8"/>
        </w:numPr>
        <w:spacing w:after="0" w:line="360" w:lineRule="auto"/>
        <w:ind w:left="851" w:hanging="426"/>
        <w:contextualSpacing w:val="0"/>
        <w:jc w:val="both"/>
        <w:rPr>
          <w:rFonts w:ascii="Times New Roman" w:hAnsi="Times New Roman"/>
          <w:sz w:val="24"/>
          <w:szCs w:val="24"/>
          <w:lang w:val="id-ID" w:eastAsia="id-ID"/>
        </w:rPr>
      </w:pPr>
      <w:r w:rsidRPr="005B34E3">
        <w:rPr>
          <w:rFonts w:ascii="Times New Roman" w:hAnsi="Times New Roman"/>
          <w:sz w:val="24"/>
          <w:szCs w:val="24"/>
          <w:lang w:val="en-ID" w:eastAsia="id-ID"/>
        </w:rPr>
        <w:t>Perlunya meningkatkan</w:t>
      </w:r>
      <w:r>
        <w:rPr>
          <w:rFonts w:ascii="Times New Roman" w:hAnsi="Times New Roman"/>
          <w:sz w:val="24"/>
          <w:szCs w:val="24"/>
          <w:lang w:val="en-ID" w:eastAsia="id-ID"/>
        </w:rPr>
        <w:t xml:space="preserve"> koordinasi dengan OPD terkait seperti</w:t>
      </w:r>
      <w:r w:rsidRPr="005B34E3">
        <w:rPr>
          <w:rFonts w:ascii="Times New Roman" w:hAnsi="Times New Roman"/>
          <w:sz w:val="24"/>
          <w:szCs w:val="24"/>
          <w:lang w:val="en-ID" w:eastAsia="id-ID"/>
        </w:rPr>
        <w:t xml:space="preserve"> Dinas Kesehatan, Dina</w:t>
      </w:r>
      <w:r>
        <w:rPr>
          <w:rFonts w:ascii="Times New Roman" w:hAnsi="Times New Roman"/>
          <w:sz w:val="24"/>
          <w:szCs w:val="24"/>
          <w:lang w:val="en-ID" w:eastAsia="id-ID"/>
        </w:rPr>
        <w:t>s Pendidikan, Kemenag, Dinas Pemuda dan Ol</w:t>
      </w:r>
      <w:r w:rsidRPr="005B34E3">
        <w:rPr>
          <w:rFonts w:ascii="Times New Roman" w:hAnsi="Times New Roman"/>
          <w:sz w:val="24"/>
          <w:szCs w:val="24"/>
          <w:lang w:val="en-ID" w:eastAsia="id-ID"/>
        </w:rPr>
        <w:t>ahraga</w:t>
      </w:r>
      <w:r>
        <w:rPr>
          <w:rFonts w:ascii="Times New Roman" w:hAnsi="Times New Roman"/>
          <w:sz w:val="24"/>
          <w:szCs w:val="24"/>
          <w:lang w:val="en-ID" w:eastAsia="id-ID"/>
        </w:rPr>
        <w:t>, Dinas Sosial, Dinas Pemberdayaan Perempuan  dan Perlindungan Anak</w:t>
      </w:r>
      <w:r w:rsidR="006B1F2E">
        <w:rPr>
          <w:rFonts w:ascii="Times New Roman" w:hAnsi="Times New Roman"/>
          <w:sz w:val="24"/>
          <w:szCs w:val="24"/>
          <w:lang w:val="en-ID" w:eastAsia="id-ID"/>
        </w:rPr>
        <w:t xml:space="preserve"> dan lainnya dalam integrasi kegiatan peningkatan wawasan kesehatan dan hak-hak  reproduksi remaja, baik terhadap guru-guru dan pejabat pembina maupun siswa.</w:t>
      </w:r>
    </w:p>
    <w:p w:rsidR="00E41B51" w:rsidRPr="00E41B51" w:rsidRDefault="00E41B51" w:rsidP="00E41B51">
      <w:pPr>
        <w:spacing w:after="0" w:line="360" w:lineRule="auto"/>
        <w:jc w:val="both"/>
        <w:rPr>
          <w:rFonts w:ascii="Times New Roman" w:hAnsi="Times New Roman"/>
          <w:sz w:val="24"/>
          <w:szCs w:val="24"/>
          <w:lang w:val="id-ID" w:eastAsia="id-ID"/>
        </w:rPr>
      </w:pPr>
    </w:p>
    <w:p w:rsidR="002E4164" w:rsidRPr="002E4164" w:rsidRDefault="006B1F2E" w:rsidP="001E27E1">
      <w:pPr>
        <w:pStyle w:val="ListParagraph"/>
        <w:numPr>
          <w:ilvl w:val="3"/>
          <w:numId w:val="8"/>
        </w:numPr>
        <w:spacing w:after="0" w:line="360" w:lineRule="auto"/>
        <w:ind w:left="709" w:hanging="284"/>
        <w:contextualSpacing w:val="0"/>
        <w:jc w:val="both"/>
        <w:rPr>
          <w:rFonts w:ascii="Times New Roman" w:hAnsi="Times New Roman"/>
          <w:sz w:val="24"/>
          <w:szCs w:val="24"/>
        </w:rPr>
      </w:pPr>
      <w:r>
        <w:rPr>
          <w:rFonts w:ascii="Times New Roman" w:hAnsi="Times New Roman"/>
          <w:sz w:val="24"/>
          <w:szCs w:val="24"/>
          <w:lang w:val="en-ID"/>
        </w:rPr>
        <w:lastRenderedPageBreak/>
        <w:t>Karena pengaruh informasi teknologi p</w:t>
      </w:r>
      <w:r w:rsidR="002E4164">
        <w:rPr>
          <w:rFonts w:ascii="Times New Roman" w:hAnsi="Times New Roman"/>
          <w:sz w:val="24"/>
          <w:szCs w:val="24"/>
          <w:lang w:val="en-ID"/>
        </w:rPr>
        <w:t xml:space="preserve">erlunya </w:t>
      </w:r>
      <w:r>
        <w:rPr>
          <w:rFonts w:ascii="Times New Roman" w:hAnsi="Times New Roman"/>
          <w:sz w:val="24"/>
          <w:szCs w:val="24"/>
          <w:lang w:val="en-ID"/>
        </w:rPr>
        <w:t>adanya</w:t>
      </w:r>
      <w:r w:rsidR="002E4164">
        <w:rPr>
          <w:rFonts w:ascii="Times New Roman" w:hAnsi="Times New Roman"/>
          <w:sz w:val="24"/>
          <w:szCs w:val="24"/>
          <w:lang w:val="en-ID"/>
        </w:rPr>
        <w:t xml:space="preserve"> fasilitasi dan ad</w:t>
      </w:r>
      <w:r w:rsidR="00E41B51">
        <w:rPr>
          <w:rFonts w:ascii="Times New Roman" w:hAnsi="Times New Roman"/>
          <w:sz w:val="24"/>
          <w:szCs w:val="24"/>
          <w:lang w:val="en-ID"/>
        </w:rPr>
        <w:t xml:space="preserve">vokasi kesehatan </w:t>
      </w:r>
      <w:proofErr w:type="gramStart"/>
      <w:r w:rsidR="00E41B51">
        <w:rPr>
          <w:rFonts w:ascii="Times New Roman" w:hAnsi="Times New Roman"/>
          <w:sz w:val="24"/>
          <w:szCs w:val="24"/>
          <w:lang w:val="en-ID"/>
        </w:rPr>
        <w:t xml:space="preserve">reproduksi </w:t>
      </w:r>
      <w:r w:rsidR="002E4164">
        <w:rPr>
          <w:rFonts w:ascii="Times New Roman" w:hAnsi="Times New Roman"/>
          <w:sz w:val="24"/>
          <w:szCs w:val="24"/>
          <w:lang w:val="en-ID"/>
        </w:rPr>
        <w:t xml:space="preserve"> remaja</w:t>
      </w:r>
      <w:proofErr w:type="gramEnd"/>
      <w:r w:rsidR="002E4164">
        <w:rPr>
          <w:rFonts w:ascii="Times New Roman" w:hAnsi="Times New Roman"/>
          <w:sz w:val="24"/>
          <w:szCs w:val="24"/>
          <w:lang w:val="en-ID"/>
        </w:rPr>
        <w:t xml:space="preserve"> ini secara berkesinambungan dan terus men</w:t>
      </w:r>
      <w:r w:rsidR="0060140C">
        <w:rPr>
          <w:rFonts w:ascii="Times New Roman" w:hAnsi="Times New Roman"/>
          <w:sz w:val="24"/>
          <w:szCs w:val="24"/>
          <w:lang w:val="en-ID"/>
        </w:rPr>
        <w:t>erus</w:t>
      </w:r>
      <w:r w:rsidR="002E4164">
        <w:rPr>
          <w:rFonts w:ascii="Times New Roman" w:hAnsi="Times New Roman"/>
          <w:sz w:val="24"/>
          <w:szCs w:val="24"/>
          <w:lang w:val="en-ID"/>
        </w:rPr>
        <w:t>.</w:t>
      </w:r>
    </w:p>
    <w:p w:rsidR="00314885" w:rsidRPr="001E27E1" w:rsidRDefault="00314885" w:rsidP="001E27E1">
      <w:pPr>
        <w:pStyle w:val="ListParagraph"/>
        <w:spacing w:after="0" w:line="360" w:lineRule="auto"/>
        <w:ind w:left="709"/>
        <w:contextualSpacing w:val="0"/>
        <w:jc w:val="both"/>
        <w:rPr>
          <w:rFonts w:ascii="Times New Roman" w:hAnsi="Times New Roman"/>
          <w:sz w:val="24"/>
          <w:szCs w:val="24"/>
        </w:rPr>
      </w:pPr>
      <w:r w:rsidRPr="001E27E1">
        <w:rPr>
          <w:rFonts w:ascii="Times New Roman" w:hAnsi="Times New Roman"/>
          <w:sz w:val="24"/>
          <w:szCs w:val="24"/>
          <w:lang w:val="id-ID"/>
        </w:rPr>
        <w:t xml:space="preserve">  </w:t>
      </w:r>
    </w:p>
    <w:p w:rsidR="00314885" w:rsidRPr="001E27E1" w:rsidRDefault="00314885" w:rsidP="001E27E1">
      <w:pPr>
        <w:spacing w:after="0" w:line="360" w:lineRule="auto"/>
        <w:rPr>
          <w:rFonts w:ascii="Times New Roman" w:hAnsi="Times New Roman"/>
          <w:b/>
          <w:sz w:val="24"/>
          <w:szCs w:val="24"/>
          <w:u w:val="single"/>
          <w:lang w:val="id-ID"/>
        </w:rPr>
      </w:pPr>
    </w:p>
    <w:p w:rsidR="00C05111" w:rsidRPr="001E27E1" w:rsidRDefault="00C05111" w:rsidP="001E27E1">
      <w:pPr>
        <w:spacing w:after="0" w:line="360" w:lineRule="auto"/>
        <w:rPr>
          <w:rFonts w:ascii="Times New Roman" w:hAnsi="Times New Roman"/>
          <w:sz w:val="24"/>
          <w:szCs w:val="24"/>
        </w:rPr>
      </w:pPr>
    </w:p>
    <w:sectPr w:rsidR="00C05111" w:rsidRPr="001E27E1" w:rsidSect="001E27E1">
      <w:headerReference w:type="default" r:id="rId8"/>
      <w:footerReference w:type="default" r:id="rId9"/>
      <w:pgSz w:w="11907" w:h="16840" w:code="9"/>
      <w:pgMar w:top="1699" w:right="1699" w:bottom="1699"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F32" w:rsidRDefault="004A7F32">
      <w:pPr>
        <w:spacing w:after="0" w:line="240" w:lineRule="auto"/>
      </w:pPr>
      <w:r>
        <w:separator/>
      </w:r>
    </w:p>
  </w:endnote>
  <w:endnote w:type="continuationSeparator" w:id="0">
    <w:p w:rsidR="004A7F32" w:rsidRDefault="004A7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AE1" w:rsidRDefault="00F47AE1">
    <w:pPr>
      <w:pStyle w:val="Footer"/>
      <w:jc w:val="right"/>
    </w:pPr>
    <w:r>
      <w:fldChar w:fldCharType="begin"/>
    </w:r>
    <w:r>
      <w:instrText xml:space="preserve"> PAGE   \* MERGEFORMAT </w:instrText>
    </w:r>
    <w:r>
      <w:fldChar w:fldCharType="separate"/>
    </w:r>
    <w:r w:rsidR="0060140C">
      <w:rPr>
        <w:noProof/>
      </w:rPr>
      <w:t>1</w:t>
    </w:r>
    <w:r>
      <w:rPr>
        <w:noProof/>
      </w:rPr>
      <w:fldChar w:fldCharType="end"/>
    </w:r>
  </w:p>
  <w:p w:rsidR="00F47AE1" w:rsidRDefault="00F47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F32" w:rsidRDefault="004A7F32">
      <w:pPr>
        <w:spacing w:after="0" w:line="240" w:lineRule="auto"/>
      </w:pPr>
      <w:r>
        <w:separator/>
      </w:r>
    </w:p>
  </w:footnote>
  <w:footnote w:type="continuationSeparator" w:id="0">
    <w:p w:rsidR="004A7F32" w:rsidRDefault="004A7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274" w:type="pct"/>
      <w:tblLook w:val="04A0" w:firstRow="1" w:lastRow="0" w:firstColumn="1" w:lastColumn="0" w:noHBand="0" w:noVBand="1"/>
    </w:tblPr>
    <w:tblGrid>
      <w:gridCol w:w="1054"/>
      <w:gridCol w:w="5975"/>
    </w:tblGrid>
    <w:tr w:rsidR="00F47AE1" w:rsidRPr="00D34DB0" w:rsidTr="003620A2">
      <w:trPr>
        <w:trHeight w:val="322"/>
      </w:trPr>
      <w:sdt>
        <w:sdtPr>
          <w:rPr>
            <w:color w:val="FFFFFF" w:themeColor="background1"/>
            <w:sz w:val="18"/>
            <w:szCs w:val="18"/>
          </w:rPr>
          <w:alias w:val="Date"/>
          <w:id w:val="78223375"/>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750" w:type="pct"/>
              <w:shd w:val="clear" w:color="auto" w:fill="000000" w:themeFill="text1"/>
            </w:tcPr>
            <w:p w:rsidR="00F47AE1" w:rsidRPr="00D34DB0" w:rsidRDefault="00F47AE1" w:rsidP="003620A2">
              <w:pPr>
                <w:pStyle w:val="Header"/>
                <w:rPr>
                  <w:color w:val="FFFFFF" w:themeColor="background1"/>
                  <w:sz w:val="18"/>
                  <w:szCs w:val="18"/>
                </w:rPr>
              </w:pPr>
              <w:r>
                <w:rPr>
                  <w:color w:val="FFFFFF" w:themeColor="background1"/>
                  <w:sz w:val="18"/>
                  <w:szCs w:val="18"/>
                </w:rPr>
                <w:t>Tahun</w:t>
              </w:r>
              <w:r w:rsidR="007F2B8A">
                <w:rPr>
                  <w:color w:val="FFFFFF" w:themeColor="background1"/>
                  <w:sz w:val="18"/>
                  <w:szCs w:val="18"/>
                </w:rPr>
                <w:t xml:space="preserve"> 2019</w:t>
              </w:r>
            </w:p>
          </w:tc>
        </w:sdtContent>
      </w:sdt>
      <w:sdt>
        <w:sdtPr>
          <w:rPr>
            <w:b/>
            <w:caps/>
            <w:color w:val="FFFFFF" w:themeColor="background1"/>
            <w:sz w:val="18"/>
            <w:szCs w:val="18"/>
          </w:rPr>
          <w:alias w:val="Title"/>
          <w:id w:val="78223368"/>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FFC000" w:themeFill="accent4"/>
              <w:vAlign w:val="center"/>
            </w:tcPr>
            <w:p w:rsidR="00F47AE1" w:rsidRPr="00D34DB0" w:rsidRDefault="007F2B8A" w:rsidP="007F2B8A">
              <w:pPr>
                <w:pStyle w:val="Header"/>
                <w:rPr>
                  <w:b/>
                  <w:caps/>
                  <w:color w:val="FFFFFF" w:themeColor="background1"/>
                  <w:sz w:val="18"/>
                  <w:szCs w:val="18"/>
                </w:rPr>
              </w:pPr>
              <w:r>
                <w:rPr>
                  <w:b/>
                  <w:caps/>
                  <w:color w:val="FFFFFF" w:themeColor="background1"/>
                  <w:sz w:val="18"/>
                  <w:szCs w:val="18"/>
                  <w:lang w:val="en-ID"/>
                </w:rPr>
                <w:t>advokasi dan  kie kesehatan reproduksi  remaja tahun 2019</w:t>
              </w:r>
            </w:p>
          </w:tc>
        </w:sdtContent>
      </w:sdt>
    </w:tr>
  </w:tbl>
  <w:p w:rsidR="00F47AE1" w:rsidRPr="00D34DB0" w:rsidRDefault="00F47AE1">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D055D"/>
    <w:multiLevelType w:val="multilevel"/>
    <w:tmpl w:val="63B813FC"/>
    <w:lvl w:ilvl="0">
      <w:start w:val="1"/>
      <w:numFmt w:val="decimal"/>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306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nsid w:val="10646E01"/>
    <w:multiLevelType w:val="multilevel"/>
    <w:tmpl w:val="10646E01"/>
    <w:lvl w:ilvl="0">
      <w:start w:val="1"/>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
    <w:nsid w:val="11017A1F"/>
    <w:multiLevelType w:val="hybridMultilevel"/>
    <w:tmpl w:val="F21A5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D42F3"/>
    <w:multiLevelType w:val="multilevel"/>
    <w:tmpl w:val="21BA3478"/>
    <w:lvl w:ilvl="0">
      <w:start w:val="1"/>
      <w:numFmt w:val="decimal"/>
      <w:lvlText w:val="%1."/>
      <w:lvlJc w:val="left"/>
      <w:pPr>
        <w:tabs>
          <w:tab w:val="num" w:pos="2745"/>
        </w:tabs>
        <w:ind w:left="2745" w:hanging="405"/>
      </w:pPr>
      <w:rPr>
        <w:rFonts w:hint="default"/>
      </w:rPr>
    </w:lvl>
    <w:lvl w:ilvl="1">
      <w:start w:val="1"/>
      <w:numFmt w:val="decimal"/>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eastAsia="Calibri" w:hAnsi="Times New Roman" w:cs="Times New Roman"/>
      </w:rPr>
    </w:lvl>
    <w:lvl w:ilvl="5">
      <w:start w:val="3"/>
      <w:numFmt w:val="upperRoman"/>
      <w:lvlText w:val="%6."/>
      <w:lvlJc w:val="left"/>
      <w:pPr>
        <w:tabs>
          <w:tab w:val="num" w:pos="4860"/>
        </w:tabs>
        <w:ind w:left="4860" w:hanging="720"/>
      </w:pPr>
      <w:rPr>
        <w:rFonts w:hint="default"/>
      </w:rPr>
    </w:lvl>
    <w:lvl w:ilvl="6">
      <w:start w:val="5"/>
      <w:numFmt w:val="upperRoman"/>
      <w:lvlText w:val="%7."/>
      <w:lvlJc w:val="left"/>
      <w:pPr>
        <w:ind w:left="5400" w:hanging="720"/>
      </w:pPr>
      <w:rPr>
        <w:rFonts w:hint="default"/>
        <w:b/>
      </w:rPr>
    </w:lvl>
    <w:lvl w:ilvl="7">
      <w:start w:val="1"/>
      <w:numFmt w:val="upperLetter"/>
      <w:lvlText w:val="%8."/>
      <w:lvlJc w:val="left"/>
      <w:pPr>
        <w:ind w:left="5760" w:hanging="360"/>
      </w:pPr>
      <w:rPr>
        <w:rFonts w:hint="default"/>
      </w:rPr>
    </w:lvl>
    <w:lvl w:ilvl="8">
      <w:start w:val="1"/>
      <w:numFmt w:val="decimal"/>
      <w:lvlText w:val="%9"/>
      <w:lvlJc w:val="left"/>
      <w:pPr>
        <w:ind w:left="6660" w:hanging="360"/>
      </w:pPr>
      <w:rPr>
        <w:rFonts w:hint="default"/>
      </w:rPr>
    </w:lvl>
  </w:abstractNum>
  <w:abstractNum w:abstractNumId="4">
    <w:nsid w:val="177776A4"/>
    <w:multiLevelType w:val="hybridMultilevel"/>
    <w:tmpl w:val="BBD2EB82"/>
    <w:lvl w:ilvl="0" w:tplc="75887DA6">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F0F3584"/>
    <w:multiLevelType w:val="hybridMultilevel"/>
    <w:tmpl w:val="BAB8C900"/>
    <w:lvl w:ilvl="0" w:tplc="E5C8EDB4">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261D4FF4"/>
    <w:multiLevelType w:val="multilevel"/>
    <w:tmpl w:val="261D4FF4"/>
    <w:lvl w:ilvl="0">
      <w:start w:val="1"/>
      <w:numFmt w:val="upperRoman"/>
      <w:lvlText w:val="%1."/>
      <w:lvlJc w:val="left"/>
      <w:pPr>
        <w:ind w:left="720" w:hanging="72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nsid w:val="27010BF0"/>
    <w:multiLevelType w:val="multilevel"/>
    <w:tmpl w:val="36E2D84A"/>
    <w:lvl w:ilvl="0">
      <w:start w:val="1"/>
      <w:numFmt w:val="decimal"/>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3060" w:hanging="360"/>
      </w:pPr>
      <w:rPr>
        <w:rFonts w:hint="default"/>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lowerLetter"/>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346A7CD1"/>
    <w:multiLevelType w:val="hybridMultilevel"/>
    <w:tmpl w:val="4718BC82"/>
    <w:lvl w:ilvl="0" w:tplc="0409000D">
      <w:start w:val="1"/>
      <w:numFmt w:val="bullet"/>
      <w:lvlText w:val=""/>
      <w:lvlJc w:val="left"/>
      <w:pPr>
        <w:ind w:left="2061" w:hanging="360"/>
      </w:pPr>
      <w:rPr>
        <w:rFonts w:ascii="Wingdings" w:hAnsi="Wingdings"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9">
    <w:nsid w:val="3B4E5F10"/>
    <w:multiLevelType w:val="hybridMultilevel"/>
    <w:tmpl w:val="07E664A8"/>
    <w:lvl w:ilvl="0" w:tplc="57F002F6">
      <w:start w:val="4"/>
      <w:numFmt w:val="bullet"/>
      <w:lvlText w:val="-"/>
      <w:lvlJc w:val="left"/>
      <w:pPr>
        <w:ind w:left="1636" w:hanging="360"/>
      </w:pPr>
      <w:rPr>
        <w:rFonts w:ascii="Times New Roman" w:eastAsia="Calibri"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0">
    <w:nsid w:val="3BF744E8"/>
    <w:multiLevelType w:val="multilevel"/>
    <w:tmpl w:val="6DCA6C16"/>
    <w:lvl w:ilvl="0">
      <w:start w:val="3"/>
      <w:numFmt w:val="bullet"/>
      <w:lvlText w:val="-"/>
      <w:lvlJc w:val="left"/>
      <w:pPr>
        <w:ind w:left="1778" w:hanging="360"/>
      </w:pPr>
      <w:rPr>
        <w:rFonts w:ascii="Times New Roman" w:eastAsia="Times New Roman" w:hAnsi="Times New Roman" w:cs="Times New Roman"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1">
    <w:nsid w:val="3E2315BC"/>
    <w:multiLevelType w:val="multilevel"/>
    <w:tmpl w:val="3E2315BC"/>
    <w:lvl w:ilvl="0">
      <w:start w:val="1"/>
      <w:numFmt w:val="decimal"/>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2">
    <w:nsid w:val="3F170FF2"/>
    <w:multiLevelType w:val="hybridMultilevel"/>
    <w:tmpl w:val="FAC4E7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1592DE3"/>
    <w:multiLevelType w:val="multilevel"/>
    <w:tmpl w:val="58FC4E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4B05EAE"/>
    <w:multiLevelType w:val="multilevel"/>
    <w:tmpl w:val="AB964EF6"/>
    <w:lvl w:ilvl="0">
      <w:start w:val="1"/>
      <w:numFmt w:val="decimal"/>
      <w:lvlText w:val="%1."/>
      <w:lvlJc w:val="left"/>
      <w:pPr>
        <w:tabs>
          <w:tab w:val="num" w:pos="2745"/>
        </w:tabs>
        <w:ind w:left="2745" w:hanging="405"/>
      </w:pPr>
      <w:rPr>
        <w:rFonts w:hint="default"/>
      </w:r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eastAsia="Calibri" w:hAnsi="Times New Roman" w:cs="Times New Roman" w:hint="default"/>
      </w:rPr>
    </w:lvl>
    <w:lvl w:ilvl="5">
      <w:start w:val="3"/>
      <w:numFmt w:val="upperRoman"/>
      <w:lvlText w:val="%6."/>
      <w:lvlJc w:val="left"/>
      <w:pPr>
        <w:tabs>
          <w:tab w:val="num" w:pos="4860"/>
        </w:tabs>
        <w:ind w:left="4860" w:hanging="720"/>
      </w:pPr>
      <w:rPr>
        <w:rFonts w:hint="default"/>
      </w:rPr>
    </w:lvl>
    <w:lvl w:ilvl="6">
      <w:start w:val="5"/>
      <w:numFmt w:val="upperRoman"/>
      <w:lvlText w:val="%7."/>
      <w:lvlJc w:val="left"/>
      <w:pPr>
        <w:ind w:left="5400" w:hanging="720"/>
      </w:pPr>
      <w:rPr>
        <w:rFonts w:hint="default"/>
        <w:b/>
      </w:rPr>
    </w:lvl>
    <w:lvl w:ilvl="7">
      <w:start w:val="1"/>
      <w:numFmt w:val="upperLetter"/>
      <w:lvlText w:val="%8."/>
      <w:lvlJc w:val="left"/>
      <w:pPr>
        <w:ind w:left="5760" w:hanging="360"/>
      </w:pPr>
      <w:rPr>
        <w:rFonts w:hint="default"/>
      </w:rPr>
    </w:lvl>
    <w:lvl w:ilvl="8">
      <w:start w:val="1"/>
      <w:numFmt w:val="decimal"/>
      <w:lvlText w:val="%9"/>
      <w:lvlJc w:val="left"/>
      <w:pPr>
        <w:ind w:left="6660" w:hanging="360"/>
      </w:pPr>
      <w:rPr>
        <w:rFonts w:hint="default"/>
      </w:rPr>
    </w:lvl>
  </w:abstractNum>
  <w:abstractNum w:abstractNumId="15">
    <w:nsid w:val="510F7AC9"/>
    <w:multiLevelType w:val="hybridMultilevel"/>
    <w:tmpl w:val="52EE0ECC"/>
    <w:lvl w:ilvl="0" w:tplc="8DB01DD2">
      <w:start w:val="4"/>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531E6D38"/>
    <w:multiLevelType w:val="hybridMultilevel"/>
    <w:tmpl w:val="C682154C"/>
    <w:lvl w:ilvl="0" w:tplc="0409000F">
      <w:start w:val="1"/>
      <w:numFmt w:val="decimal"/>
      <w:lvlText w:val="%1."/>
      <w:lvlJc w:val="left"/>
      <w:pPr>
        <w:ind w:left="1440" w:hanging="360"/>
      </w:pPr>
      <w:rPr>
        <w:rFonts w:hint="default"/>
        <w:b/>
        <w:i w:val="0"/>
      </w:rPr>
    </w:lvl>
    <w:lvl w:ilvl="1" w:tplc="04090019">
      <w:start w:val="1"/>
      <w:numFmt w:val="lowerLetter"/>
      <w:lvlText w:val="%2."/>
      <w:lvlJc w:val="left"/>
      <w:pPr>
        <w:ind w:left="2160" w:hanging="360"/>
      </w:pPr>
    </w:lvl>
    <w:lvl w:ilvl="2" w:tplc="5964C260">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210019">
      <w:start w:val="1"/>
      <w:numFmt w:val="lowerLetter"/>
      <w:lvlText w:val="%6."/>
      <w:lvlJc w:val="lef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7203194"/>
    <w:multiLevelType w:val="hybridMultilevel"/>
    <w:tmpl w:val="BBD2EB82"/>
    <w:lvl w:ilvl="0" w:tplc="75887DA6">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90F82EE"/>
    <w:multiLevelType w:val="singleLevel"/>
    <w:tmpl w:val="97C25CD8"/>
    <w:lvl w:ilvl="0">
      <w:start w:val="3"/>
      <w:numFmt w:val="decimal"/>
      <w:suff w:val="space"/>
      <w:lvlText w:val="%1."/>
      <w:lvlJc w:val="left"/>
      <w:pPr>
        <w:ind w:left="0" w:firstLine="0"/>
      </w:pPr>
      <w:rPr>
        <w:rFonts w:hint="default"/>
      </w:rPr>
    </w:lvl>
  </w:abstractNum>
  <w:abstractNum w:abstractNumId="19">
    <w:nsid w:val="5961298D"/>
    <w:multiLevelType w:val="hybridMultilevel"/>
    <w:tmpl w:val="61E62CAA"/>
    <w:lvl w:ilvl="0" w:tplc="A7AAB20C">
      <w:start w:val="3"/>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3F3048"/>
    <w:multiLevelType w:val="hybridMultilevel"/>
    <w:tmpl w:val="1194C64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661F1020"/>
    <w:multiLevelType w:val="hybridMultilevel"/>
    <w:tmpl w:val="EFDC7CD4"/>
    <w:lvl w:ilvl="0" w:tplc="A7AAB20C">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66FF1ECE"/>
    <w:multiLevelType w:val="hybridMultilevel"/>
    <w:tmpl w:val="D2F6D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4A5B5D"/>
    <w:multiLevelType w:val="hybridMultilevel"/>
    <w:tmpl w:val="F252B4E0"/>
    <w:lvl w:ilvl="0" w:tplc="70502352">
      <w:start w:val="1"/>
      <w:numFmt w:val="lowerLetter"/>
      <w:lvlText w:val="%1."/>
      <w:lvlJc w:val="left"/>
      <w:pPr>
        <w:ind w:left="1288" w:hanging="360"/>
      </w:pPr>
      <w:rPr>
        <w:rFonts w:ascii="Times New Roman" w:eastAsia="Calibri" w:hAnsi="Times New Roman" w:cs="Times New Roman"/>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4">
    <w:nsid w:val="6E8B15C9"/>
    <w:multiLevelType w:val="multilevel"/>
    <w:tmpl w:val="D9EA8510"/>
    <w:lvl w:ilvl="0">
      <w:start w:val="1"/>
      <w:numFmt w:val="upp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nsid w:val="6FCD5503"/>
    <w:multiLevelType w:val="multilevel"/>
    <w:tmpl w:val="AC5249C0"/>
    <w:lvl w:ilvl="0">
      <w:start w:val="3"/>
      <w:numFmt w:val="upperLetter"/>
      <w:lvlText w:val="%1."/>
      <w:lvlJc w:val="lef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6">
    <w:nsid w:val="724E7138"/>
    <w:multiLevelType w:val="hybridMultilevel"/>
    <w:tmpl w:val="806C424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4DA2344"/>
    <w:multiLevelType w:val="multilevel"/>
    <w:tmpl w:val="74DA2344"/>
    <w:lvl w:ilvl="0">
      <w:start w:val="1"/>
      <w:numFmt w:val="decimal"/>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3060" w:hanging="360"/>
      </w:pPr>
      <w:rPr>
        <w:rFonts w:hint="default"/>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6"/>
  </w:num>
  <w:num w:numId="2">
    <w:abstractNumId w:val="3"/>
  </w:num>
  <w:num w:numId="3">
    <w:abstractNumId w:val="18"/>
  </w:num>
  <w:num w:numId="4">
    <w:abstractNumId w:val="24"/>
  </w:num>
  <w:num w:numId="5">
    <w:abstractNumId w:val="27"/>
  </w:num>
  <w:num w:numId="6">
    <w:abstractNumId w:val="11"/>
  </w:num>
  <w:num w:numId="7">
    <w:abstractNumId w:val="1"/>
  </w:num>
  <w:num w:numId="8">
    <w:abstractNumId w:val="13"/>
  </w:num>
  <w:num w:numId="9">
    <w:abstractNumId w:val="26"/>
  </w:num>
  <w:num w:numId="10">
    <w:abstractNumId w:val="0"/>
  </w:num>
  <w:num w:numId="11">
    <w:abstractNumId w:val="15"/>
  </w:num>
  <w:num w:numId="12">
    <w:abstractNumId w:val="12"/>
  </w:num>
  <w:num w:numId="13">
    <w:abstractNumId w:val="4"/>
  </w:num>
  <w:num w:numId="14">
    <w:abstractNumId w:val="9"/>
  </w:num>
  <w:num w:numId="15">
    <w:abstractNumId w:val="20"/>
  </w:num>
  <w:num w:numId="16">
    <w:abstractNumId w:val="7"/>
  </w:num>
  <w:num w:numId="17">
    <w:abstractNumId w:val="22"/>
  </w:num>
  <w:num w:numId="18">
    <w:abstractNumId w:val="14"/>
  </w:num>
  <w:num w:numId="19">
    <w:abstractNumId w:val="5"/>
  </w:num>
  <w:num w:numId="20">
    <w:abstractNumId w:val="2"/>
  </w:num>
  <w:num w:numId="21">
    <w:abstractNumId w:val="21"/>
  </w:num>
  <w:num w:numId="22">
    <w:abstractNumId w:val="16"/>
  </w:num>
  <w:num w:numId="23">
    <w:abstractNumId w:val="23"/>
  </w:num>
  <w:num w:numId="24">
    <w:abstractNumId w:val="10"/>
  </w:num>
  <w:num w:numId="25">
    <w:abstractNumId w:val="19"/>
  </w:num>
  <w:num w:numId="26">
    <w:abstractNumId w:val="8"/>
  </w:num>
  <w:num w:numId="27">
    <w:abstractNumId w:val="2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85"/>
    <w:rsid w:val="00003D1D"/>
    <w:rsid w:val="00031CB8"/>
    <w:rsid w:val="0003324A"/>
    <w:rsid w:val="00044CDA"/>
    <w:rsid w:val="00094CFA"/>
    <w:rsid w:val="000A7F9D"/>
    <w:rsid w:val="000E310C"/>
    <w:rsid w:val="00104D5B"/>
    <w:rsid w:val="00106F48"/>
    <w:rsid w:val="001125E2"/>
    <w:rsid w:val="00114D36"/>
    <w:rsid w:val="00124669"/>
    <w:rsid w:val="00126CEC"/>
    <w:rsid w:val="001438AD"/>
    <w:rsid w:val="001629B6"/>
    <w:rsid w:val="001656A4"/>
    <w:rsid w:val="00193460"/>
    <w:rsid w:val="001A1189"/>
    <w:rsid w:val="001B799B"/>
    <w:rsid w:val="001C7629"/>
    <w:rsid w:val="001D4890"/>
    <w:rsid w:val="001E27E1"/>
    <w:rsid w:val="001E5009"/>
    <w:rsid w:val="0020504F"/>
    <w:rsid w:val="00221A47"/>
    <w:rsid w:val="002228B9"/>
    <w:rsid w:val="002247DB"/>
    <w:rsid w:val="002267B3"/>
    <w:rsid w:val="00232F95"/>
    <w:rsid w:val="00243B19"/>
    <w:rsid w:val="002469D6"/>
    <w:rsid w:val="0026446B"/>
    <w:rsid w:val="002650DF"/>
    <w:rsid w:val="0029004D"/>
    <w:rsid w:val="00296976"/>
    <w:rsid w:val="002B31DB"/>
    <w:rsid w:val="002B4D82"/>
    <w:rsid w:val="002D126B"/>
    <w:rsid w:val="002D154B"/>
    <w:rsid w:val="002D312A"/>
    <w:rsid w:val="002E4164"/>
    <w:rsid w:val="00304759"/>
    <w:rsid w:val="003066EC"/>
    <w:rsid w:val="00311B4D"/>
    <w:rsid w:val="00314885"/>
    <w:rsid w:val="003152B8"/>
    <w:rsid w:val="00322B52"/>
    <w:rsid w:val="003237F4"/>
    <w:rsid w:val="00324614"/>
    <w:rsid w:val="00325F10"/>
    <w:rsid w:val="003503E7"/>
    <w:rsid w:val="0035361D"/>
    <w:rsid w:val="00360D53"/>
    <w:rsid w:val="003620A2"/>
    <w:rsid w:val="00372CC6"/>
    <w:rsid w:val="003C4B53"/>
    <w:rsid w:val="003D56CB"/>
    <w:rsid w:val="003F42A6"/>
    <w:rsid w:val="0041106E"/>
    <w:rsid w:val="00411785"/>
    <w:rsid w:val="004264A7"/>
    <w:rsid w:val="00430AC7"/>
    <w:rsid w:val="00443A8A"/>
    <w:rsid w:val="0045089E"/>
    <w:rsid w:val="00451C77"/>
    <w:rsid w:val="0045600F"/>
    <w:rsid w:val="00473B05"/>
    <w:rsid w:val="00491333"/>
    <w:rsid w:val="00493350"/>
    <w:rsid w:val="004A7F32"/>
    <w:rsid w:val="004D548E"/>
    <w:rsid w:val="004E2797"/>
    <w:rsid w:val="005314C2"/>
    <w:rsid w:val="005358E8"/>
    <w:rsid w:val="00547DA7"/>
    <w:rsid w:val="0055186F"/>
    <w:rsid w:val="00554112"/>
    <w:rsid w:val="00566926"/>
    <w:rsid w:val="00573703"/>
    <w:rsid w:val="00573B0D"/>
    <w:rsid w:val="00575509"/>
    <w:rsid w:val="005A14E1"/>
    <w:rsid w:val="005A16F1"/>
    <w:rsid w:val="005B1778"/>
    <w:rsid w:val="005B34E3"/>
    <w:rsid w:val="005D1A54"/>
    <w:rsid w:val="005D2719"/>
    <w:rsid w:val="0060140C"/>
    <w:rsid w:val="00617201"/>
    <w:rsid w:val="00634918"/>
    <w:rsid w:val="00666D22"/>
    <w:rsid w:val="00666F97"/>
    <w:rsid w:val="0069567C"/>
    <w:rsid w:val="006A1FD6"/>
    <w:rsid w:val="006A513A"/>
    <w:rsid w:val="006A6DF7"/>
    <w:rsid w:val="006B0415"/>
    <w:rsid w:val="006B1F2E"/>
    <w:rsid w:val="006B4143"/>
    <w:rsid w:val="006B5750"/>
    <w:rsid w:val="007259A4"/>
    <w:rsid w:val="00731438"/>
    <w:rsid w:val="00733E98"/>
    <w:rsid w:val="00735AEA"/>
    <w:rsid w:val="00757328"/>
    <w:rsid w:val="0076142D"/>
    <w:rsid w:val="00774FEE"/>
    <w:rsid w:val="007945DE"/>
    <w:rsid w:val="007A379A"/>
    <w:rsid w:val="007C0F5E"/>
    <w:rsid w:val="007E2261"/>
    <w:rsid w:val="007F2B8A"/>
    <w:rsid w:val="00816518"/>
    <w:rsid w:val="00820C07"/>
    <w:rsid w:val="00847B40"/>
    <w:rsid w:val="008815B9"/>
    <w:rsid w:val="0089704B"/>
    <w:rsid w:val="008B00D5"/>
    <w:rsid w:val="008B3664"/>
    <w:rsid w:val="008E4A58"/>
    <w:rsid w:val="008F6171"/>
    <w:rsid w:val="0090182E"/>
    <w:rsid w:val="00954355"/>
    <w:rsid w:val="00970A31"/>
    <w:rsid w:val="00981D12"/>
    <w:rsid w:val="009835C3"/>
    <w:rsid w:val="00994B12"/>
    <w:rsid w:val="009E119D"/>
    <w:rsid w:val="009E70F1"/>
    <w:rsid w:val="009F60C6"/>
    <w:rsid w:val="00A1127A"/>
    <w:rsid w:val="00A12E5F"/>
    <w:rsid w:val="00A237B7"/>
    <w:rsid w:val="00A31242"/>
    <w:rsid w:val="00A35301"/>
    <w:rsid w:val="00A440B9"/>
    <w:rsid w:val="00A4440F"/>
    <w:rsid w:val="00A53D43"/>
    <w:rsid w:val="00A7712C"/>
    <w:rsid w:val="00A81A4B"/>
    <w:rsid w:val="00A94165"/>
    <w:rsid w:val="00AB6009"/>
    <w:rsid w:val="00AB79B1"/>
    <w:rsid w:val="00AC1C65"/>
    <w:rsid w:val="00AE75F6"/>
    <w:rsid w:val="00AF5604"/>
    <w:rsid w:val="00B00FD9"/>
    <w:rsid w:val="00B05F84"/>
    <w:rsid w:val="00B22117"/>
    <w:rsid w:val="00B24773"/>
    <w:rsid w:val="00B272BA"/>
    <w:rsid w:val="00B31775"/>
    <w:rsid w:val="00B43B73"/>
    <w:rsid w:val="00B7723F"/>
    <w:rsid w:val="00B86656"/>
    <w:rsid w:val="00B93381"/>
    <w:rsid w:val="00BA2A6D"/>
    <w:rsid w:val="00BA4D84"/>
    <w:rsid w:val="00BB302C"/>
    <w:rsid w:val="00BB5964"/>
    <w:rsid w:val="00BF636B"/>
    <w:rsid w:val="00C01D47"/>
    <w:rsid w:val="00C05111"/>
    <w:rsid w:val="00C112E3"/>
    <w:rsid w:val="00C124C7"/>
    <w:rsid w:val="00C12A56"/>
    <w:rsid w:val="00C2015A"/>
    <w:rsid w:val="00C25E6B"/>
    <w:rsid w:val="00C41879"/>
    <w:rsid w:val="00C44BAE"/>
    <w:rsid w:val="00C741BF"/>
    <w:rsid w:val="00C74287"/>
    <w:rsid w:val="00CC4805"/>
    <w:rsid w:val="00CC48E6"/>
    <w:rsid w:val="00CD0B74"/>
    <w:rsid w:val="00CD2E0F"/>
    <w:rsid w:val="00CD3C03"/>
    <w:rsid w:val="00D07ED1"/>
    <w:rsid w:val="00D22D70"/>
    <w:rsid w:val="00D306C0"/>
    <w:rsid w:val="00D34DB0"/>
    <w:rsid w:val="00D526DD"/>
    <w:rsid w:val="00D700AF"/>
    <w:rsid w:val="00DC042F"/>
    <w:rsid w:val="00DE2F74"/>
    <w:rsid w:val="00DE4422"/>
    <w:rsid w:val="00DE7815"/>
    <w:rsid w:val="00DF5B8F"/>
    <w:rsid w:val="00E147AB"/>
    <w:rsid w:val="00E25045"/>
    <w:rsid w:val="00E2594C"/>
    <w:rsid w:val="00E27078"/>
    <w:rsid w:val="00E323C0"/>
    <w:rsid w:val="00E41B51"/>
    <w:rsid w:val="00E969A0"/>
    <w:rsid w:val="00EA598A"/>
    <w:rsid w:val="00EE2973"/>
    <w:rsid w:val="00EE44F1"/>
    <w:rsid w:val="00EE4539"/>
    <w:rsid w:val="00EF199B"/>
    <w:rsid w:val="00EF2AEE"/>
    <w:rsid w:val="00F02F42"/>
    <w:rsid w:val="00F17CAD"/>
    <w:rsid w:val="00F21729"/>
    <w:rsid w:val="00F240E8"/>
    <w:rsid w:val="00F30BBF"/>
    <w:rsid w:val="00F32597"/>
    <w:rsid w:val="00F34E59"/>
    <w:rsid w:val="00F46E8C"/>
    <w:rsid w:val="00F47AE1"/>
    <w:rsid w:val="00F56F5C"/>
    <w:rsid w:val="00F61142"/>
    <w:rsid w:val="00F866C6"/>
    <w:rsid w:val="00F9520E"/>
    <w:rsid w:val="00FB4B31"/>
    <w:rsid w:val="00FC66A5"/>
    <w:rsid w:val="00FF0774"/>
    <w:rsid w:val="00FF0E8B"/>
    <w:rsid w:val="00FF643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902B2C-EE63-48F3-90DC-53F162AB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88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14885"/>
    <w:pPr>
      <w:ind w:left="720"/>
      <w:contextualSpacing/>
    </w:pPr>
  </w:style>
  <w:style w:type="paragraph" w:styleId="NormalWeb">
    <w:name w:val="Normal (Web)"/>
    <w:basedOn w:val="Normal"/>
    <w:uiPriority w:val="99"/>
    <w:unhideWhenUsed/>
    <w:rsid w:val="00314885"/>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14885"/>
    <w:pPr>
      <w:tabs>
        <w:tab w:val="center" w:pos="4680"/>
        <w:tab w:val="right" w:pos="9360"/>
      </w:tabs>
    </w:pPr>
  </w:style>
  <w:style w:type="character" w:customStyle="1" w:styleId="HeaderChar">
    <w:name w:val="Header Char"/>
    <w:basedOn w:val="DefaultParagraphFont"/>
    <w:link w:val="Header"/>
    <w:uiPriority w:val="99"/>
    <w:rsid w:val="00314885"/>
    <w:rPr>
      <w:rFonts w:ascii="Calibri" w:eastAsia="Calibri" w:hAnsi="Calibri" w:cs="Times New Roman"/>
      <w:lang w:val="en-US"/>
    </w:rPr>
  </w:style>
  <w:style w:type="paragraph" w:styleId="Footer">
    <w:name w:val="footer"/>
    <w:basedOn w:val="Normal"/>
    <w:link w:val="FooterChar"/>
    <w:uiPriority w:val="99"/>
    <w:unhideWhenUsed/>
    <w:rsid w:val="00314885"/>
    <w:pPr>
      <w:tabs>
        <w:tab w:val="center" w:pos="4680"/>
        <w:tab w:val="right" w:pos="9360"/>
      </w:tabs>
    </w:pPr>
  </w:style>
  <w:style w:type="character" w:customStyle="1" w:styleId="FooterChar">
    <w:name w:val="Footer Char"/>
    <w:basedOn w:val="DefaultParagraphFont"/>
    <w:link w:val="Footer"/>
    <w:uiPriority w:val="99"/>
    <w:rsid w:val="00314885"/>
    <w:rPr>
      <w:rFonts w:ascii="Calibri" w:eastAsia="Calibri" w:hAnsi="Calibri" w:cs="Times New Roman"/>
      <w:lang w:val="en-US"/>
    </w:rPr>
  </w:style>
  <w:style w:type="character" w:styleId="Strong">
    <w:name w:val="Strong"/>
    <w:basedOn w:val="DefaultParagraphFont"/>
    <w:uiPriority w:val="22"/>
    <w:qFormat/>
    <w:rsid w:val="00314885"/>
    <w:rPr>
      <w:b/>
      <w:bCs/>
    </w:rPr>
  </w:style>
  <w:style w:type="character" w:customStyle="1" w:styleId="a">
    <w:name w:val="a"/>
    <w:basedOn w:val="DefaultParagraphFont"/>
    <w:rsid w:val="00314885"/>
  </w:style>
  <w:style w:type="character" w:customStyle="1" w:styleId="l6">
    <w:name w:val="l6"/>
    <w:basedOn w:val="DefaultParagraphFont"/>
    <w:rsid w:val="00314885"/>
  </w:style>
  <w:style w:type="table" w:styleId="TableGrid">
    <w:name w:val="Table Grid"/>
    <w:basedOn w:val="TableNormal"/>
    <w:uiPriority w:val="59"/>
    <w:qFormat/>
    <w:rsid w:val="00473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7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9D"/>
    <w:rPr>
      <w:rFonts w:ascii="Segoe UI" w:eastAsia="Calibri" w:hAnsi="Segoe UI" w:cs="Segoe UI"/>
      <w:sz w:val="18"/>
      <w:szCs w:val="18"/>
      <w:lang w:val="en-US"/>
    </w:rPr>
  </w:style>
  <w:style w:type="character" w:customStyle="1" w:styleId="ListParagraphChar">
    <w:name w:val="List Paragraph Char"/>
    <w:basedOn w:val="DefaultParagraphFont"/>
    <w:link w:val="ListParagraph"/>
    <w:uiPriority w:val="34"/>
    <w:locked/>
    <w:rsid w:val="00BB302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04886">
      <w:bodyDiv w:val="1"/>
      <w:marLeft w:val="0"/>
      <w:marRight w:val="0"/>
      <w:marTop w:val="0"/>
      <w:marBottom w:val="0"/>
      <w:divBdr>
        <w:top w:val="none" w:sz="0" w:space="0" w:color="auto"/>
        <w:left w:val="none" w:sz="0" w:space="0" w:color="auto"/>
        <w:bottom w:val="none" w:sz="0" w:space="0" w:color="auto"/>
        <w:right w:val="none" w:sz="0" w:space="0" w:color="auto"/>
      </w:divBdr>
    </w:div>
    <w:div w:id="768047605">
      <w:bodyDiv w:val="1"/>
      <w:marLeft w:val="0"/>
      <w:marRight w:val="0"/>
      <w:marTop w:val="0"/>
      <w:marBottom w:val="0"/>
      <w:divBdr>
        <w:top w:val="none" w:sz="0" w:space="0" w:color="auto"/>
        <w:left w:val="none" w:sz="0" w:space="0" w:color="auto"/>
        <w:bottom w:val="none" w:sz="0" w:space="0" w:color="auto"/>
        <w:right w:val="none" w:sz="0" w:space="0" w:color="auto"/>
      </w:divBdr>
    </w:div>
    <w:div w:id="148531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Tahun 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2467</TotalTime>
  <Pages>12</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advokasi dan  kie kesehatan reproduksi  remaja tahun 2019</vt:lpstr>
    </vt:vector>
  </TitlesOfParts>
  <Company/>
  <LinksUpToDate>false</LinksUpToDate>
  <CharactersWithSpaces>16008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advokasi dan  kie kesehatan reproduksi  remaja tahun 2019</dc:title>
  <dc:subject/>
  <dc:creator>Lenovo</dc:creator>
  <cp:keywords/>
  <dc:description/>
  <cp:lastModifiedBy>Windows User</cp:lastModifiedBy>
  <cp:revision>25</cp:revision>
  <cp:lastPrinted>2019-02-08T03:28:00Z</cp:lastPrinted>
  <dcterms:created xsi:type="dcterms:W3CDTF">2019-09-03T00:57:00Z</dcterms:created>
  <dcterms:modified xsi:type="dcterms:W3CDTF">2019-10-21T04:42:00Z</dcterms:modified>
</cp:coreProperties>
</file>